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EC" w:rsidRDefault="00B43DEC" w:rsidP="00B43DE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596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EC" w:rsidRPr="00C638E0" w:rsidRDefault="00B43DEC" w:rsidP="00B43DEC">
      <w:pPr>
        <w:jc w:val="center"/>
        <w:rPr>
          <w:sz w:val="28"/>
          <w:szCs w:val="28"/>
        </w:rPr>
      </w:pPr>
      <w:r w:rsidRPr="00C638E0">
        <w:rPr>
          <w:sz w:val="28"/>
          <w:szCs w:val="28"/>
        </w:rPr>
        <w:t>Российская Федерация</w:t>
      </w:r>
    </w:p>
    <w:p w:rsidR="00B43DEC" w:rsidRPr="00C638E0" w:rsidRDefault="00B43DEC" w:rsidP="00B43DEC">
      <w:pPr>
        <w:jc w:val="center"/>
        <w:rPr>
          <w:sz w:val="28"/>
          <w:szCs w:val="28"/>
        </w:rPr>
      </w:pPr>
      <w:r w:rsidRPr="00C638E0">
        <w:rPr>
          <w:sz w:val="28"/>
          <w:szCs w:val="28"/>
        </w:rPr>
        <w:t>Свердловская область</w:t>
      </w:r>
    </w:p>
    <w:p w:rsidR="00B43DEC" w:rsidRPr="00C638E0" w:rsidRDefault="00B43DEC" w:rsidP="00B43DEC">
      <w:pPr>
        <w:jc w:val="center"/>
        <w:rPr>
          <w:b/>
          <w:sz w:val="28"/>
          <w:szCs w:val="28"/>
        </w:rPr>
      </w:pPr>
      <w:r w:rsidRPr="00C638E0">
        <w:rPr>
          <w:b/>
          <w:sz w:val="28"/>
          <w:szCs w:val="28"/>
        </w:rPr>
        <w:t>Глава муниципального образования</w:t>
      </w:r>
    </w:p>
    <w:p w:rsidR="00B43DEC" w:rsidRPr="00C638E0" w:rsidRDefault="00B43DEC" w:rsidP="00B43DEC">
      <w:pPr>
        <w:jc w:val="center"/>
        <w:rPr>
          <w:b/>
          <w:sz w:val="28"/>
          <w:szCs w:val="28"/>
        </w:rPr>
      </w:pPr>
      <w:r w:rsidRPr="00C638E0">
        <w:rPr>
          <w:b/>
          <w:sz w:val="28"/>
          <w:szCs w:val="28"/>
        </w:rPr>
        <w:t>Баженовское сельское поселение</w:t>
      </w:r>
    </w:p>
    <w:p w:rsidR="00B43DEC" w:rsidRPr="00C638E0" w:rsidRDefault="00B43DEC" w:rsidP="00B43DEC">
      <w:pPr>
        <w:jc w:val="center"/>
        <w:rPr>
          <w:b/>
          <w:sz w:val="28"/>
          <w:szCs w:val="28"/>
        </w:rPr>
      </w:pPr>
    </w:p>
    <w:p w:rsidR="00B43DEC" w:rsidRPr="00C638E0" w:rsidRDefault="00B43DEC" w:rsidP="00B43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3DEC" w:rsidRPr="00C638E0" w:rsidRDefault="00B43DEC" w:rsidP="00B43DEC">
      <w:pPr>
        <w:shd w:val="clear" w:color="auto" w:fill="FFFFFF"/>
        <w:spacing w:before="331" w:line="322" w:lineRule="exact"/>
        <w:rPr>
          <w:iCs/>
          <w:sz w:val="28"/>
          <w:szCs w:val="28"/>
        </w:rPr>
      </w:pPr>
      <w:r w:rsidRPr="00C638E0">
        <w:rPr>
          <w:iCs/>
          <w:sz w:val="28"/>
          <w:szCs w:val="28"/>
        </w:rPr>
        <w:t xml:space="preserve">от  </w:t>
      </w:r>
      <w:r>
        <w:rPr>
          <w:iCs/>
          <w:sz w:val="28"/>
          <w:szCs w:val="28"/>
        </w:rPr>
        <w:t>09.04</w:t>
      </w:r>
      <w:r w:rsidRPr="00C638E0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20</w:t>
      </w:r>
      <w:r w:rsidRPr="00C638E0">
        <w:rPr>
          <w:iCs/>
          <w:sz w:val="28"/>
          <w:szCs w:val="28"/>
        </w:rPr>
        <w:t xml:space="preserve"> г.</w:t>
      </w:r>
      <w:r w:rsidRPr="00C638E0">
        <w:rPr>
          <w:iCs/>
          <w:sz w:val="28"/>
          <w:szCs w:val="28"/>
        </w:rPr>
        <w:tab/>
      </w:r>
      <w:r w:rsidRPr="00C638E0">
        <w:rPr>
          <w:iCs/>
          <w:sz w:val="28"/>
          <w:szCs w:val="28"/>
        </w:rPr>
        <w:tab/>
      </w:r>
      <w:r w:rsidRPr="00C638E0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  </w:t>
      </w:r>
      <w:r w:rsidRPr="00C638E0">
        <w:rPr>
          <w:iCs/>
          <w:sz w:val="28"/>
          <w:szCs w:val="28"/>
        </w:rPr>
        <w:tab/>
        <w:t>№</w:t>
      </w:r>
      <w:r>
        <w:rPr>
          <w:iCs/>
          <w:sz w:val="28"/>
          <w:szCs w:val="28"/>
        </w:rPr>
        <w:t xml:space="preserve"> 45</w:t>
      </w:r>
    </w:p>
    <w:p w:rsidR="00B43DEC" w:rsidRDefault="00B43DEC" w:rsidP="00B43DEC">
      <w:pPr>
        <w:spacing w:before="60"/>
        <w:rPr>
          <w:sz w:val="28"/>
          <w:szCs w:val="28"/>
        </w:rPr>
      </w:pPr>
      <w:r w:rsidRPr="00C638E0">
        <w:rPr>
          <w:sz w:val="28"/>
          <w:szCs w:val="28"/>
        </w:rPr>
        <w:t>с. Баженовское</w:t>
      </w:r>
    </w:p>
    <w:p w:rsidR="00B43DEC" w:rsidRPr="00A0725C" w:rsidRDefault="00B43DEC" w:rsidP="00B43DEC">
      <w:pPr>
        <w:spacing w:before="60"/>
        <w:rPr>
          <w:sz w:val="28"/>
          <w:szCs w:val="28"/>
        </w:rPr>
      </w:pPr>
    </w:p>
    <w:p w:rsidR="00B43DEC" w:rsidRDefault="00B43DEC" w:rsidP="00B43DEC">
      <w:pPr>
        <w:jc w:val="both"/>
        <w:rPr>
          <w:b/>
          <w:bCs/>
          <w:color w:val="000000"/>
          <w:sz w:val="28"/>
          <w:szCs w:val="28"/>
        </w:rPr>
      </w:pPr>
      <w:r w:rsidRPr="006B242D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 xml:space="preserve"> </w:t>
      </w:r>
      <w:r w:rsidRPr="00F85746">
        <w:rPr>
          <w:b/>
          <w:sz w:val="28"/>
          <w:szCs w:val="28"/>
        </w:rPr>
        <w:t xml:space="preserve">определении кладбища для создания семейных (родовых) захоронений и </w:t>
      </w:r>
      <w:r w:rsidRPr="006B242D">
        <w:rPr>
          <w:b/>
          <w:bCs/>
          <w:color w:val="000000"/>
          <w:sz w:val="28"/>
          <w:szCs w:val="28"/>
        </w:rPr>
        <w:t xml:space="preserve"> установлении размера платы за резервирование места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6B242D">
        <w:rPr>
          <w:b/>
          <w:bCs/>
          <w:color w:val="000000"/>
          <w:sz w:val="28"/>
          <w:szCs w:val="28"/>
        </w:rPr>
        <w:t>для создания семейного (родового) захоронения, превышающего размер бесплатно предоставляемого</w:t>
      </w:r>
      <w:r w:rsidRPr="006B242D">
        <w:rPr>
          <w:color w:val="000000"/>
          <w:sz w:val="28"/>
          <w:szCs w:val="28"/>
        </w:rPr>
        <w:t xml:space="preserve"> </w:t>
      </w:r>
      <w:r w:rsidRPr="006B242D">
        <w:rPr>
          <w:b/>
          <w:bCs/>
          <w:color w:val="000000"/>
          <w:sz w:val="28"/>
          <w:szCs w:val="28"/>
        </w:rPr>
        <w:t>места для родственного захоронения</w:t>
      </w:r>
      <w:r>
        <w:rPr>
          <w:b/>
          <w:bCs/>
          <w:color w:val="000000"/>
          <w:sz w:val="28"/>
          <w:szCs w:val="28"/>
        </w:rPr>
        <w:t xml:space="preserve"> на территории муниципального образования Баженовское сельское поселение</w:t>
      </w:r>
    </w:p>
    <w:p w:rsidR="00B43DEC" w:rsidRPr="006B242D" w:rsidRDefault="00B43DEC" w:rsidP="00B43DEC">
      <w:pPr>
        <w:jc w:val="both"/>
        <w:rPr>
          <w:sz w:val="28"/>
          <w:szCs w:val="28"/>
        </w:rPr>
      </w:pPr>
    </w:p>
    <w:p w:rsidR="00B43DEC" w:rsidRPr="00F85746" w:rsidRDefault="00B43DEC" w:rsidP="00B43DEC">
      <w:pPr>
        <w:ind w:firstLine="709"/>
        <w:jc w:val="both"/>
        <w:rPr>
          <w:sz w:val="28"/>
          <w:szCs w:val="28"/>
        </w:rPr>
      </w:pPr>
      <w:proofErr w:type="gramStart"/>
      <w:r w:rsidRPr="006B242D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</w:t>
      </w:r>
      <w:r w:rsidRPr="00F8574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F85746">
        <w:rPr>
          <w:sz w:val="28"/>
          <w:szCs w:val="28"/>
        </w:rPr>
        <w:t xml:space="preserve"> Правительства Свердловской области от 14.12.2012 N 1439-ПП</w:t>
      </w:r>
      <w:r>
        <w:rPr>
          <w:sz w:val="28"/>
          <w:szCs w:val="28"/>
        </w:rPr>
        <w:t xml:space="preserve"> </w:t>
      </w:r>
      <w:r w:rsidRPr="00F85746">
        <w:rPr>
          <w:sz w:val="28"/>
          <w:szCs w:val="28"/>
        </w:rPr>
        <w:t>(ред. от 23.08.2018)</w:t>
      </w:r>
      <w:r>
        <w:rPr>
          <w:sz w:val="28"/>
          <w:szCs w:val="28"/>
        </w:rPr>
        <w:t xml:space="preserve"> </w:t>
      </w:r>
      <w:r w:rsidRPr="00F85746">
        <w:rPr>
          <w:sz w:val="28"/>
          <w:szCs w:val="28"/>
        </w:rPr>
        <w:t>"Об утверждении Порядка предоставления участков земли на общественных кладбищах, расположенных на территории Свердловской области, для создания семейных (родовых</w:t>
      </w:r>
      <w:proofErr w:type="gramEnd"/>
      <w:r w:rsidRPr="00F85746">
        <w:rPr>
          <w:sz w:val="28"/>
          <w:szCs w:val="28"/>
        </w:rPr>
        <w:t>) захоронений"</w:t>
      </w:r>
      <w:r>
        <w:rPr>
          <w:sz w:val="28"/>
          <w:szCs w:val="28"/>
        </w:rPr>
        <w:t>,</w:t>
      </w:r>
    </w:p>
    <w:p w:rsidR="00B43DEC" w:rsidRDefault="00B43DEC" w:rsidP="00B43DE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43DEC" w:rsidRPr="002C061B" w:rsidRDefault="00B43DEC" w:rsidP="00B43DEC">
      <w:pPr>
        <w:ind w:firstLine="709"/>
        <w:jc w:val="both"/>
        <w:rPr>
          <w:b/>
          <w:sz w:val="28"/>
          <w:szCs w:val="28"/>
        </w:rPr>
      </w:pPr>
    </w:p>
    <w:p w:rsidR="00B43DEC" w:rsidRDefault="00B43DEC" w:rsidP="00B43DE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1.  Определить </w:t>
      </w:r>
      <w:proofErr w:type="spellStart"/>
      <w:r>
        <w:rPr>
          <w:sz w:val="28"/>
          <w:szCs w:val="28"/>
        </w:rPr>
        <w:t>Вязовское</w:t>
      </w:r>
      <w:proofErr w:type="spellEnd"/>
      <w:r>
        <w:rPr>
          <w:sz w:val="28"/>
          <w:szCs w:val="28"/>
        </w:rPr>
        <w:t xml:space="preserve"> кладбище, как кладбище </w:t>
      </w:r>
      <w:r w:rsidRPr="00F85746">
        <w:rPr>
          <w:sz w:val="28"/>
          <w:szCs w:val="28"/>
        </w:rPr>
        <w:t xml:space="preserve">для создания семейных (родовых) захоронений </w:t>
      </w:r>
      <w:r w:rsidRPr="00F85746">
        <w:rPr>
          <w:bCs/>
          <w:color w:val="000000"/>
          <w:sz w:val="28"/>
          <w:szCs w:val="28"/>
        </w:rPr>
        <w:t>на территории муниципального образования Баженовское сельское поселение</w:t>
      </w:r>
      <w:r>
        <w:rPr>
          <w:bCs/>
          <w:color w:val="000000"/>
          <w:sz w:val="28"/>
          <w:szCs w:val="28"/>
        </w:rPr>
        <w:t>.</w:t>
      </w:r>
    </w:p>
    <w:p w:rsidR="00B43DEC" w:rsidRDefault="00B43DEC" w:rsidP="00B43D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 w:rsidRPr="006B242D">
        <w:rPr>
          <w:color w:val="000000"/>
          <w:sz w:val="28"/>
          <w:szCs w:val="28"/>
        </w:rPr>
        <w:t>Разрешить резервирование участков для семейных (родовых) захоронений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Вязовском</w:t>
      </w:r>
      <w:proofErr w:type="spellEnd"/>
      <w:r>
        <w:rPr>
          <w:color w:val="000000"/>
          <w:sz w:val="28"/>
          <w:szCs w:val="28"/>
        </w:rPr>
        <w:t xml:space="preserve"> кладбище </w:t>
      </w:r>
      <w:r w:rsidRPr="006B242D">
        <w:rPr>
          <w:color w:val="000000"/>
          <w:sz w:val="28"/>
          <w:szCs w:val="28"/>
        </w:rPr>
        <w:t xml:space="preserve"> не более 20 кв.м. с учетом бесплатно предоставляемых 6 кв.м.</w:t>
      </w:r>
    </w:p>
    <w:p w:rsidR="00B43DEC" w:rsidRPr="006B242D" w:rsidRDefault="00B43DEC" w:rsidP="00B43D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r w:rsidRPr="006B242D">
        <w:rPr>
          <w:color w:val="000000"/>
          <w:sz w:val="28"/>
          <w:szCs w:val="28"/>
        </w:rPr>
        <w:t>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согласно приложению.</w:t>
      </w:r>
    </w:p>
    <w:p w:rsidR="00B43DEC" w:rsidRPr="006B242D" w:rsidRDefault="00B43DEC" w:rsidP="00B43D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Pr="006B242D">
        <w:rPr>
          <w:color w:val="000000"/>
          <w:sz w:val="28"/>
          <w:szCs w:val="28"/>
        </w:rPr>
        <w:t xml:space="preserve">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</w:t>
      </w:r>
      <w:r w:rsidRPr="006B242D">
        <w:rPr>
          <w:color w:val="000000"/>
          <w:sz w:val="28"/>
          <w:szCs w:val="28"/>
        </w:rPr>
        <w:lastRenderedPageBreak/>
        <w:t>з</w:t>
      </w:r>
      <w:r>
        <w:rPr>
          <w:color w:val="000000"/>
          <w:sz w:val="28"/>
          <w:szCs w:val="28"/>
        </w:rPr>
        <w:t>ачислению в бюджет администрации</w:t>
      </w:r>
      <w:r w:rsidRPr="006B2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Баженовское сельское поселение</w:t>
      </w:r>
      <w:r w:rsidRPr="006B242D">
        <w:rPr>
          <w:color w:val="000000"/>
          <w:sz w:val="28"/>
          <w:szCs w:val="28"/>
        </w:rPr>
        <w:t xml:space="preserve"> для использования в соответствии с решением о бюджете на соответствующий финансовый год.</w:t>
      </w:r>
    </w:p>
    <w:p w:rsidR="00B43DEC" w:rsidRPr="00F86A66" w:rsidRDefault="00B43DEC" w:rsidP="00B43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</w:t>
      </w:r>
      <w:r w:rsidRPr="00F86A66">
        <w:rPr>
          <w:sz w:val="28"/>
          <w:szCs w:val="28"/>
        </w:rPr>
        <w:t xml:space="preserve">Опубликовать (обнародовать) настоящее постановление в газете «Вести Баженовского сельского поселения» и на официальном сайте администрации МО Баженовское сельское поселение </w:t>
      </w:r>
      <w:hyperlink r:id="rId5" w:history="1">
        <w:r w:rsidRPr="00F86A66">
          <w:rPr>
            <w:rStyle w:val="a4"/>
            <w:sz w:val="28"/>
            <w:szCs w:val="28"/>
            <w:lang w:val="en-US"/>
          </w:rPr>
          <w:t>http</w:t>
        </w:r>
        <w:r w:rsidRPr="00F86A66">
          <w:rPr>
            <w:rStyle w:val="a4"/>
            <w:sz w:val="28"/>
            <w:szCs w:val="28"/>
          </w:rPr>
          <w:t>://</w:t>
        </w:r>
        <w:proofErr w:type="spellStart"/>
        <w:r w:rsidRPr="00F86A66">
          <w:rPr>
            <w:rStyle w:val="a4"/>
            <w:sz w:val="28"/>
            <w:szCs w:val="28"/>
            <w:lang w:val="en-US"/>
          </w:rPr>
          <w:t>bajenovskoe</w:t>
        </w:r>
        <w:proofErr w:type="spellEnd"/>
        <w:r w:rsidRPr="00F86A66">
          <w:rPr>
            <w:rStyle w:val="a4"/>
            <w:sz w:val="28"/>
            <w:szCs w:val="28"/>
          </w:rPr>
          <w:t>.</w:t>
        </w:r>
        <w:proofErr w:type="spellStart"/>
        <w:r w:rsidRPr="00F86A6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86A66">
        <w:rPr>
          <w:sz w:val="28"/>
          <w:szCs w:val="28"/>
        </w:rPr>
        <w:t>.</w:t>
      </w:r>
    </w:p>
    <w:p w:rsidR="00B43DEC" w:rsidRDefault="00B43DEC" w:rsidP="00B43DEC">
      <w:pPr>
        <w:pStyle w:val="a3"/>
        <w:tabs>
          <w:tab w:val="left" w:pos="1134"/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 w:rsidRPr="00A07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25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0725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43DEC" w:rsidRDefault="00B43DEC" w:rsidP="00B43DEC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EC" w:rsidRDefault="00B43DEC" w:rsidP="00B43DEC">
      <w:pPr>
        <w:rPr>
          <w:sz w:val="28"/>
          <w:szCs w:val="28"/>
        </w:rPr>
      </w:pPr>
      <w:r w:rsidRPr="00C638E0">
        <w:rPr>
          <w:sz w:val="28"/>
          <w:szCs w:val="28"/>
        </w:rPr>
        <w:t>Гл</w:t>
      </w:r>
      <w:r>
        <w:rPr>
          <w:sz w:val="28"/>
          <w:szCs w:val="28"/>
        </w:rPr>
        <w:t>ава муниципального образования</w:t>
      </w:r>
    </w:p>
    <w:p w:rsidR="00B43DEC" w:rsidRPr="00C638E0" w:rsidRDefault="00B43DEC" w:rsidP="00B43DEC">
      <w:pPr>
        <w:rPr>
          <w:sz w:val="28"/>
          <w:szCs w:val="28"/>
        </w:rPr>
      </w:pPr>
      <w:r w:rsidRPr="00C638E0">
        <w:rPr>
          <w:sz w:val="28"/>
          <w:szCs w:val="28"/>
        </w:rPr>
        <w:t>Ба</w:t>
      </w:r>
      <w:r>
        <w:rPr>
          <w:sz w:val="28"/>
          <w:szCs w:val="28"/>
        </w:rPr>
        <w:t>женовское сельское поселение __________________/Л.Г.Глухих</w:t>
      </w:r>
    </w:p>
    <w:p w:rsidR="00AF6457" w:rsidRDefault="00AF6457"/>
    <w:p w:rsidR="006F38B2" w:rsidRDefault="006F38B2"/>
    <w:p w:rsidR="006F38B2" w:rsidRPr="006B242D" w:rsidRDefault="006F38B2" w:rsidP="006F38B2">
      <w:pPr>
        <w:ind w:left="4956" w:firstLine="709"/>
        <w:jc w:val="right"/>
        <w:rPr>
          <w:sz w:val="28"/>
          <w:szCs w:val="28"/>
        </w:rPr>
      </w:pPr>
      <w:r w:rsidRPr="006B242D">
        <w:rPr>
          <w:sz w:val="28"/>
          <w:szCs w:val="28"/>
        </w:rPr>
        <w:t>ПРИЛОЖЕНИЕ</w:t>
      </w:r>
    </w:p>
    <w:p w:rsidR="006F38B2" w:rsidRPr="006B242D" w:rsidRDefault="006F38B2" w:rsidP="006F38B2">
      <w:pPr>
        <w:ind w:left="495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МО </w:t>
      </w:r>
    </w:p>
    <w:p w:rsidR="006F38B2" w:rsidRPr="006B242D" w:rsidRDefault="006F38B2" w:rsidP="006F38B2">
      <w:pPr>
        <w:ind w:left="4956"/>
        <w:jc w:val="right"/>
        <w:rPr>
          <w:sz w:val="28"/>
          <w:szCs w:val="28"/>
        </w:rPr>
      </w:pPr>
      <w:r w:rsidRPr="006B242D">
        <w:rPr>
          <w:sz w:val="28"/>
          <w:szCs w:val="28"/>
        </w:rPr>
        <w:t>Б</w:t>
      </w:r>
      <w:r>
        <w:rPr>
          <w:sz w:val="28"/>
          <w:szCs w:val="28"/>
        </w:rPr>
        <w:t>аженовское</w:t>
      </w:r>
      <w:r w:rsidRPr="006B24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B24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6F38B2" w:rsidRPr="006B242D" w:rsidRDefault="006F38B2" w:rsidP="006F38B2">
      <w:pPr>
        <w:ind w:firstLine="709"/>
        <w:jc w:val="right"/>
        <w:rPr>
          <w:sz w:val="28"/>
          <w:szCs w:val="28"/>
        </w:rPr>
      </w:pPr>
      <w:r w:rsidRPr="006B242D">
        <w:rPr>
          <w:sz w:val="28"/>
          <w:szCs w:val="28"/>
        </w:rPr>
        <w:t xml:space="preserve">от </w:t>
      </w:r>
      <w:r>
        <w:rPr>
          <w:sz w:val="28"/>
          <w:szCs w:val="28"/>
        </w:rPr>
        <w:t>09.04.2020</w:t>
      </w:r>
      <w:r w:rsidRPr="006B242D">
        <w:rPr>
          <w:sz w:val="28"/>
          <w:szCs w:val="28"/>
        </w:rPr>
        <w:t xml:space="preserve"> г. № </w:t>
      </w:r>
      <w:r>
        <w:rPr>
          <w:sz w:val="28"/>
          <w:szCs w:val="28"/>
        </w:rPr>
        <w:t>45</w:t>
      </w:r>
    </w:p>
    <w:p w:rsidR="006F38B2" w:rsidRPr="006B242D" w:rsidRDefault="006F38B2" w:rsidP="006F38B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F38B2" w:rsidRPr="006B242D" w:rsidRDefault="006F38B2" w:rsidP="006F38B2">
      <w:pPr>
        <w:ind w:firstLine="709"/>
        <w:jc w:val="center"/>
        <w:rPr>
          <w:sz w:val="28"/>
          <w:szCs w:val="28"/>
        </w:rPr>
      </w:pPr>
      <w:r w:rsidRPr="006B242D">
        <w:rPr>
          <w:b/>
          <w:bCs/>
          <w:color w:val="000000"/>
          <w:sz w:val="28"/>
          <w:szCs w:val="28"/>
        </w:rPr>
        <w:t xml:space="preserve">Методика расчета платы за резервирование места </w:t>
      </w:r>
      <w:proofErr w:type="gramStart"/>
      <w:r w:rsidRPr="006B242D">
        <w:rPr>
          <w:b/>
          <w:bCs/>
          <w:color w:val="000000"/>
          <w:sz w:val="28"/>
          <w:szCs w:val="28"/>
        </w:rPr>
        <w:t>для</w:t>
      </w:r>
      <w:proofErr w:type="gramEnd"/>
      <w:r w:rsidRPr="006B242D">
        <w:rPr>
          <w:b/>
          <w:bCs/>
          <w:color w:val="000000"/>
          <w:sz w:val="28"/>
          <w:szCs w:val="28"/>
        </w:rPr>
        <w:t xml:space="preserve"> </w:t>
      </w:r>
    </w:p>
    <w:p w:rsidR="006F38B2" w:rsidRPr="006B242D" w:rsidRDefault="006F38B2" w:rsidP="006F38B2">
      <w:pPr>
        <w:ind w:firstLine="709"/>
        <w:jc w:val="center"/>
        <w:rPr>
          <w:sz w:val="28"/>
          <w:szCs w:val="28"/>
        </w:rPr>
      </w:pPr>
      <w:r w:rsidRPr="006B242D">
        <w:rPr>
          <w:b/>
          <w:bCs/>
          <w:color w:val="000000"/>
          <w:sz w:val="28"/>
          <w:szCs w:val="28"/>
        </w:rPr>
        <w:t>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6F38B2" w:rsidRPr="006B242D" w:rsidRDefault="006F38B2" w:rsidP="006F38B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F38B2" w:rsidRPr="006B242D" w:rsidRDefault="006F38B2" w:rsidP="006F38B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proofErr w:type="gramStart"/>
      <w:r w:rsidRPr="006B242D">
        <w:rPr>
          <w:color w:val="000000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  <w:proofErr w:type="gramEnd"/>
    </w:p>
    <w:p w:rsidR="006F38B2" w:rsidRPr="00191D70" w:rsidRDefault="006F38B2" w:rsidP="006F38B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91D70">
        <w:rPr>
          <w:sz w:val="28"/>
          <w:szCs w:val="28"/>
        </w:rPr>
        <w:t xml:space="preserve">2. Плата взимается за каждый 1 кв. м участка для создания семейного (родового) захоронения, размер которого превышает 6 кв. м, предоставляемого бесплатно, и при условии наличия свободного места для </w:t>
      </w:r>
      <w:proofErr w:type="spellStart"/>
      <w:r w:rsidRPr="00191D70">
        <w:rPr>
          <w:sz w:val="28"/>
          <w:szCs w:val="28"/>
        </w:rPr>
        <w:t>подзахоронения</w:t>
      </w:r>
      <w:proofErr w:type="spellEnd"/>
      <w:r w:rsidRPr="00191D70">
        <w:rPr>
          <w:sz w:val="28"/>
          <w:szCs w:val="28"/>
        </w:rPr>
        <w:t>, но не более 20 кв. м.</w:t>
      </w: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r w:rsidRPr="00191D70">
        <w:rPr>
          <w:sz w:val="28"/>
          <w:szCs w:val="28"/>
        </w:rPr>
        <w:t>3. Расчет платы осуществляется по следующей формуле:</w:t>
      </w: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r w:rsidRPr="00191D70">
        <w:rPr>
          <w:sz w:val="28"/>
          <w:szCs w:val="28"/>
        </w:rPr>
        <w:t> </w:t>
      </w: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91D70">
        <w:rPr>
          <w:sz w:val="28"/>
          <w:szCs w:val="28"/>
        </w:rPr>
        <w:t>РПусз</w:t>
      </w:r>
      <w:proofErr w:type="spellEnd"/>
      <w:r w:rsidRPr="00191D70">
        <w:rPr>
          <w:sz w:val="28"/>
          <w:szCs w:val="28"/>
        </w:rPr>
        <w:t xml:space="preserve"> = (</w:t>
      </w:r>
      <w:proofErr w:type="spellStart"/>
      <w:proofErr w:type="gramStart"/>
      <w:r w:rsidRPr="00191D70">
        <w:rPr>
          <w:sz w:val="28"/>
          <w:szCs w:val="28"/>
        </w:rPr>
        <w:t>S</w:t>
      </w:r>
      <w:proofErr w:type="gramEnd"/>
      <w:r w:rsidRPr="00191D70">
        <w:rPr>
          <w:sz w:val="28"/>
          <w:szCs w:val="28"/>
        </w:rPr>
        <w:t>общ</w:t>
      </w:r>
      <w:proofErr w:type="spellEnd"/>
      <w:r w:rsidRPr="00191D70">
        <w:rPr>
          <w:sz w:val="28"/>
          <w:szCs w:val="28"/>
        </w:rPr>
        <w:t xml:space="preserve"> - </w:t>
      </w:r>
      <w:proofErr w:type="spellStart"/>
      <w:r w:rsidRPr="00191D70">
        <w:rPr>
          <w:sz w:val="28"/>
          <w:szCs w:val="28"/>
        </w:rPr>
        <w:t>Sб</w:t>
      </w:r>
      <w:proofErr w:type="spellEnd"/>
      <w:r w:rsidRPr="00191D70">
        <w:rPr>
          <w:sz w:val="28"/>
          <w:szCs w:val="28"/>
        </w:rPr>
        <w:t xml:space="preserve">) </w:t>
      </w:r>
      <w:proofErr w:type="spellStart"/>
      <w:r w:rsidRPr="00191D70">
        <w:rPr>
          <w:sz w:val="28"/>
          <w:szCs w:val="28"/>
        </w:rPr>
        <w:t>x</w:t>
      </w:r>
      <w:proofErr w:type="spellEnd"/>
      <w:r w:rsidRPr="00191D70">
        <w:rPr>
          <w:sz w:val="28"/>
          <w:szCs w:val="28"/>
        </w:rPr>
        <w:t xml:space="preserve"> </w:t>
      </w:r>
      <w:proofErr w:type="spellStart"/>
      <w:r w:rsidRPr="00191D70">
        <w:rPr>
          <w:sz w:val="28"/>
          <w:szCs w:val="28"/>
        </w:rPr>
        <w:t>СТзук</w:t>
      </w:r>
      <w:proofErr w:type="spellEnd"/>
      <w:r w:rsidRPr="00191D70">
        <w:rPr>
          <w:sz w:val="28"/>
          <w:szCs w:val="28"/>
        </w:rPr>
        <w:t>, где:</w:t>
      </w:r>
    </w:p>
    <w:p w:rsidR="006F38B2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91D70">
        <w:rPr>
          <w:sz w:val="28"/>
          <w:szCs w:val="28"/>
        </w:rPr>
        <w:t>РПусз</w:t>
      </w:r>
      <w:proofErr w:type="spellEnd"/>
      <w:r w:rsidRPr="00191D7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1D7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 </w:t>
      </w:r>
      <w:r w:rsidRPr="00191D70">
        <w:rPr>
          <w:sz w:val="28"/>
          <w:szCs w:val="28"/>
        </w:rPr>
        <w:t>единовременной</w:t>
      </w:r>
      <w:r>
        <w:t xml:space="preserve"> </w:t>
      </w:r>
      <w:r w:rsidRPr="00191D70">
        <w:rPr>
          <w:sz w:val="28"/>
          <w:szCs w:val="28"/>
        </w:rPr>
        <w:t xml:space="preserve"> платы в рублях за резервирование места для создания семейного (родового) захоронения;</w:t>
      </w: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191D70">
        <w:rPr>
          <w:sz w:val="28"/>
          <w:szCs w:val="28"/>
        </w:rPr>
        <w:t>S</w:t>
      </w:r>
      <w:proofErr w:type="gramEnd"/>
      <w:r w:rsidRPr="00191D70">
        <w:rPr>
          <w:sz w:val="28"/>
          <w:szCs w:val="28"/>
        </w:rPr>
        <w:t>общ</w:t>
      </w:r>
      <w:proofErr w:type="spellEnd"/>
      <w:r w:rsidRPr="00191D70">
        <w:rPr>
          <w:sz w:val="28"/>
          <w:szCs w:val="28"/>
        </w:rPr>
        <w:t xml:space="preserve"> - площадь места для семейного (родового) захоронения в кв. м;</w:t>
      </w: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191D70">
        <w:rPr>
          <w:sz w:val="28"/>
          <w:szCs w:val="28"/>
        </w:rPr>
        <w:lastRenderedPageBreak/>
        <w:t>S</w:t>
      </w:r>
      <w:proofErr w:type="gramEnd"/>
      <w:r w:rsidRPr="00191D70">
        <w:rPr>
          <w:sz w:val="28"/>
          <w:szCs w:val="28"/>
        </w:rPr>
        <w:t>б</w:t>
      </w:r>
      <w:proofErr w:type="spellEnd"/>
      <w:r w:rsidRPr="00191D70">
        <w:rPr>
          <w:sz w:val="28"/>
          <w:szCs w:val="28"/>
        </w:rPr>
        <w:t xml:space="preserve"> - площадь бесплатно предоставляемого места для родственного захоронения в кв. м;</w:t>
      </w: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r w:rsidRPr="00191D70">
        <w:rPr>
          <w:sz w:val="28"/>
          <w:szCs w:val="28"/>
        </w:rPr>
        <w:t> </w:t>
      </w:r>
    </w:p>
    <w:p w:rsidR="006F38B2" w:rsidRPr="00191D70" w:rsidRDefault="006F38B2" w:rsidP="006F38B2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191D70">
        <w:rPr>
          <w:sz w:val="28"/>
          <w:szCs w:val="28"/>
        </w:rPr>
        <w:t>СТзук</w:t>
      </w:r>
      <w:proofErr w:type="spellEnd"/>
      <w:r w:rsidRPr="00191D70">
        <w:rPr>
          <w:sz w:val="28"/>
          <w:szCs w:val="28"/>
        </w:rPr>
        <w:t xml:space="preserve"> - кадастровая стоимость 1 кв. м земельного участка кладбища, на территории которого расположено место для семейного (родового) захоронения, в рублях.</w:t>
      </w:r>
    </w:p>
    <w:p w:rsidR="006F38B2" w:rsidRDefault="006F38B2"/>
    <w:sectPr w:rsidR="006F38B2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43DEC"/>
    <w:rsid w:val="003E3870"/>
    <w:rsid w:val="006F38B2"/>
    <w:rsid w:val="008E3449"/>
    <w:rsid w:val="00AA29D7"/>
    <w:rsid w:val="00AF6457"/>
    <w:rsid w:val="00B43DEC"/>
    <w:rsid w:val="00B97C14"/>
    <w:rsid w:val="00DB0C06"/>
    <w:rsid w:val="00E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B43DEC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2020-04-30T05:09:00Z</dcterms:created>
  <dcterms:modified xsi:type="dcterms:W3CDTF">2020-05-03T11:17:00Z</dcterms:modified>
</cp:coreProperties>
</file>