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C" w:rsidRPr="003B6CF5" w:rsidRDefault="00DE786C" w:rsidP="00DE786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215E5F" wp14:editId="452E35AF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86C" w:rsidRPr="003B6CF5" w:rsidRDefault="00DE786C" w:rsidP="00DE786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DE786C" w:rsidRPr="003B6CF5" w:rsidRDefault="00DE786C" w:rsidP="00DE786C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DE786C" w:rsidRDefault="00DE786C" w:rsidP="00A52D7F">
      <w:pPr>
        <w:jc w:val="center"/>
        <w:rPr>
          <w:rFonts w:ascii="Segoe UI" w:hAnsi="Segoe UI" w:cs="Segoe UI"/>
          <w:sz w:val="32"/>
          <w:szCs w:val="24"/>
        </w:rPr>
      </w:pPr>
    </w:p>
    <w:p w:rsidR="00A52D7F" w:rsidRPr="00DE786C" w:rsidRDefault="00A52D7F" w:rsidP="00A52D7F">
      <w:pPr>
        <w:jc w:val="center"/>
        <w:rPr>
          <w:rFonts w:ascii="Segoe UI" w:hAnsi="Segoe UI" w:cs="Segoe UI"/>
          <w:sz w:val="32"/>
          <w:szCs w:val="24"/>
        </w:rPr>
      </w:pPr>
      <w:r w:rsidRPr="00DE786C">
        <w:rPr>
          <w:rFonts w:ascii="Segoe UI" w:hAnsi="Segoe UI" w:cs="Segoe UI"/>
          <w:sz w:val="32"/>
          <w:szCs w:val="24"/>
        </w:rPr>
        <w:t>В Росреестре состоялось совещание с застройщиками</w:t>
      </w:r>
    </w:p>
    <w:p w:rsidR="007816AA" w:rsidRPr="00DE786C" w:rsidRDefault="00A52D7F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786C">
        <w:rPr>
          <w:rFonts w:ascii="Segoe UI" w:hAnsi="Segoe UI" w:cs="Segoe UI"/>
          <w:sz w:val="24"/>
          <w:szCs w:val="24"/>
        </w:rPr>
        <w:t>31 мая состоялось совещание по видеоконференцсвязи с застройщиками под председательством заместителя руководите</w:t>
      </w:r>
      <w:r w:rsidR="007816AA" w:rsidRPr="00DE786C">
        <w:rPr>
          <w:rFonts w:ascii="Segoe UI" w:hAnsi="Segoe UI" w:cs="Segoe UI"/>
          <w:sz w:val="24"/>
          <w:szCs w:val="24"/>
        </w:rPr>
        <w:t xml:space="preserve">ля Росреестра Татьяны Громовой. </w:t>
      </w:r>
    </w:p>
    <w:p w:rsidR="007816AA" w:rsidRPr="00DE786C" w:rsidRDefault="007816AA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786C">
        <w:rPr>
          <w:rFonts w:ascii="Segoe UI" w:hAnsi="Segoe UI" w:cs="Segoe UI"/>
          <w:sz w:val="24"/>
          <w:szCs w:val="24"/>
        </w:rPr>
        <w:t xml:space="preserve">В ходе мероприятия обсуждались вопросы взаимодействия в учетно-регистрационной сфере с организациями-застройщиками, осуществляющими свою деятельность на территории Свердловской области. </w:t>
      </w:r>
    </w:p>
    <w:p w:rsidR="007816AA" w:rsidRPr="00DE786C" w:rsidRDefault="007816AA" w:rsidP="00DE786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E786C">
        <w:rPr>
          <w:rFonts w:ascii="Segoe UI" w:hAnsi="Segoe UI" w:cs="Segoe UI"/>
          <w:sz w:val="24"/>
          <w:szCs w:val="24"/>
        </w:rPr>
        <w:t xml:space="preserve">В мероприятии от Управления приняли участие руководитель </w:t>
      </w:r>
      <w:r w:rsidRPr="00DE786C">
        <w:rPr>
          <w:rFonts w:ascii="Segoe UI" w:hAnsi="Segoe UI" w:cs="Segoe UI"/>
          <w:b/>
          <w:sz w:val="24"/>
          <w:szCs w:val="24"/>
        </w:rPr>
        <w:t>Игорь Цыганаш</w:t>
      </w:r>
      <w:r w:rsidRPr="00DE786C">
        <w:rPr>
          <w:rFonts w:ascii="Segoe UI" w:hAnsi="Segoe UI" w:cs="Segoe UI"/>
          <w:sz w:val="24"/>
          <w:szCs w:val="24"/>
        </w:rPr>
        <w:t xml:space="preserve">, его заместитель </w:t>
      </w:r>
      <w:r w:rsidRPr="00DE786C">
        <w:rPr>
          <w:rFonts w:ascii="Segoe UI" w:hAnsi="Segoe UI" w:cs="Segoe UI"/>
          <w:b/>
          <w:sz w:val="24"/>
          <w:szCs w:val="24"/>
        </w:rPr>
        <w:t>Ирина Семкина</w:t>
      </w:r>
      <w:r w:rsidRPr="00DE786C">
        <w:rPr>
          <w:rFonts w:ascii="Segoe UI" w:hAnsi="Segoe UI" w:cs="Segoe UI"/>
          <w:sz w:val="24"/>
          <w:szCs w:val="24"/>
        </w:rPr>
        <w:t xml:space="preserve">, начальник отдела регистрации недвижимости в электронном виде и арестов </w:t>
      </w:r>
      <w:r w:rsidRPr="00DE786C">
        <w:rPr>
          <w:rFonts w:ascii="Segoe UI" w:hAnsi="Segoe UI" w:cs="Segoe UI"/>
          <w:b/>
          <w:sz w:val="24"/>
          <w:szCs w:val="24"/>
        </w:rPr>
        <w:t>Елена Репина.</w:t>
      </w:r>
    </w:p>
    <w:p w:rsidR="007816AA" w:rsidRPr="00DE786C" w:rsidRDefault="00173DF4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786C">
        <w:rPr>
          <w:rFonts w:ascii="Segoe UI" w:hAnsi="Segoe UI" w:cs="Segoe UI"/>
          <w:sz w:val="24"/>
          <w:szCs w:val="24"/>
        </w:rPr>
        <w:t>Представители</w:t>
      </w:r>
      <w:r w:rsidR="00B12C70">
        <w:rPr>
          <w:rFonts w:ascii="Segoe UI" w:hAnsi="Segoe UI" w:cs="Segoe UI"/>
          <w:sz w:val="24"/>
          <w:szCs w:val="24"/>
        </w:rPr>
        <w:t xml:space="preserve"> организаций застройщиков</w:t>
      </w:r>
      <w:bookmarkStart w:id="0" w:name="_GoBack"/>
      <w:bookmarkEnd w:id="0"/>
      <w:r w:rsidRPr="00DE786C">
        <w:rPr>
          <w:rFonts w:ascii="Segoe UI" w:hAnsi="Segoe UI" w:cs="Segoe UI"/>
          <w:sz w:val="24"/>
          <w:szCs w:val="24"/>
        </w:rPr>
        <w:t>: АО «</w:t>
      </w:r>
      <w:proofErr w:type="spellStart"/>
      <w:r w:rsidRPr="00DE786C">
        <w:rPr>
          <w:rFonts w:ascii="Segoe UI" w:hAnsi="Segoe UI" w:cs="Segoe UI"/>
          <w:sz w:val="24"/>
          <w:szCs w:val="24"/>
        </w:rPr>
        <w:t>Синара-Девелопмент</w:t>
      </w:r>
      <w:proofErr w:type="spellEnd"/>
      <w:r w:rsidRPr="00DE786C">
        <w:rPr>
          <w:rFonts w:ascii="Segoe UI" w:hAnsi="Segoe UI" w:cs="Segoe UI"/>
          <w:sz w:val="24"/>
          <w:szCs w:val="24"/>
        </w:rPr>
        <w:t>», СЗ «Атлас-групп», ООО «Альфа строй», АО СЗ «РСГ-Академическое», АО «Форум-групп».</w:t>
      </w:r>
    </w:p>
    <w:p w:rsidR="00A52D7F" w:rsidRPr="00DE786C" w:rsidRDefault="001930CC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786C">
        <w:rPr>
          <w:rFonts w:ascii="Segoe UI" w:hAnsi="Segoe UI" w:cs="Segoe UI"/>
          <w:sz w:val="24"/>
          <w:szCs w:val="24"/>
        </w:rPr>
        <w:t xml:space="preserve">В ходе заседания затронули </w:t>
      </w:r>
      <w:r w:rsidR="00E82147" w:rsidRPr="00DE786C">
        <w:rPr>
          <w:rFonts w:ascii="Segoe UI" w:hAnsi="Segoe UI" w:cs="Segoe UI"/>
          <w:sz w:val="24"/>
          <w:szCs w:val="24"/>
        </w:rPr>
        <w:t xml:space="preserve">нововведения в законодательстве в сфере недвижимости. Также </w:t>
      </w:r>
      <w:r w:rsidRPr="00DE786C">
        <w:rPr>
          <w:rFonts w:ascii="Segoe UI" w:hAnsi="Segoe UI" w:cs="Segoe UI"/>
          <w:sz w:val="24"/>
          <w:szCs w:val="24"/>
        </w:rPr>
        <w:t>дополнительно обсудили реализацию</w:t>
      </w:r>
      <w:r w:rsidR="00E82147" w:rsidRPr="00DE786C">
        <w:rPr>
          <w:rFonts w:ascii="Segoe UI" w:hAnsi="Segoe UI" w:cs="Segoe UI"/>
          <w:sz w:val="24"/>
          <w:szCs w:val="24"/>
        </w:rPr>
        <w:t xml:space="preserve"> сервиса Росреестра</w:t>
      </w:r>
      <w:r w:rsidRPr="00DE786C">
        <w:rPr>
          <w:rFonts w:ascii="Segoe UI" w:hAnsi="Segoe UI" w:cs="Segoe UI"/>
          <w:sz w:val="24"/>
          <w:szCs w:val="24"/>
        </w:rPr>
        <w:t xml:space="preserve"> «Земля для стройки» и развитие </w:t>
      </w:r>
      <w:r w:rsidR="00E82147" w:rsidRPr="00DE786C">
        <w:rPr>
          <w:rFonts w:ascii="Segoe UI" w:hAnsi="Segoe UI" w:cs="Segoe UI"/>
          <w:sz w:val="24"/>
          <w:szCs w:val="24"/>
        </w:rPr>
        <w:t>электронного взаимодействия с застройщиками</w:t>
      </w:r>
      <w:r w:rsidRPr="00DE786C">
        <w:rPr>
          <w:rFonts w:ascii="Segoe UI" w:hAnsi="Segoe UI" w:cs="Segoe UI"/>
          <w:sz w:val="24"/>
          <w:szCs w:val="24"/>
        </w:rPr>
        <w:t>.</w:t>
      </w:r>
    </w:p>
    <w:p w:rsidR="001930CC" w:rsidRPr="00DE786C" w:rsidRDefault="001930CC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786C">
        <w:rPr>
          <w:rFonts w:ascii="Segoe UI" w:hAnsi="Segoe UI" w:cs="Segoe UI"/>
          <w:sz w:val="24"/>
          <w:szCs w:val="24"/>
        </w:rPr>
        <w:t xml:space="preserve">В завершении мероприятия </w:t>
      </w:r>
      <w:r w:rsidR="00376F48">
        <w:rPr>
          <w:rFonts w:ascii="Segoe UI" w:hAnsi="Segoe UI" w:cs="Segoe UI"/>
          <w:sz w:val="24"/>
          <w:szCs w:val="24"/>
        </w:rPr>
        <w:t>руководитель Управления</w:t>
      </w:r>
      <w:r w:rsidRPr="00DE786C">
        <w:rPr>
          <w:rFonts w:ascii="Segoe UI" w:hAnsi="Segoe UI" w:cs="Segoe UI"/>
          <w:sz w:val="24"/>
          <w:szCs w:val="24"/>
        </w:rPr>
        <w:t xml:space="preserve"> поблагодарил всех участников заседания за проявленный интерес к деятельности ведомства и выразил уверенность в дальнейшем повышении результативности работы Управления по всем направлениям благодаря эффективному взаимодействию.</w:t>
      </w:r>
    </w:p>
    <w:p w:rsidR="001930CC" w:rsidRPr="00DE786C" w:rsidRDefault="005A6F76" w:rsidP="00DE786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E786C">
        <w:rPr>
          <w:rFonts w:ascii="Segoe UI" w:hAnsi="Segoe UI" w:cs="Segoe UI"/>
          <w:i/>
          <w:sz w:val="24"/>
          <w:szCs w:val="24"/>
        </w:rPr>
        <w:t xml:space="preserve">- </w:t>
      </w:r>
      <w:r w:rsidR="001930CC" w:rsidRPr="00DE786C">
        <w:rPr>
          <w:rFonts w:ascii="Segoe UI" w:hAnsi="Segoe UI" w:cs="Segoe UI"/>
          <w:i/>
          <w:sz w:val="24"/>
          <w:szCs w:val="24"/>
        </w:rPr>
        <w:t>Встречи с профессиональным сообществом имеют для ведомства большое значение, способствуют эффективному взаимодействию, влияют на дальнейшее развитие и повышение качества предоставляемых услуг в Свердлов</w:t>
      </w:r>
      <w:r w:rsidRPr="00DE786C">
        <w:rPr>
          <w:rFonts w:ascii="Segoe UI" w:hAnsi="Segoe UI" w:cs="Segoe UI"/>
          <w:i/>
          <w:sz w:val="24"/>
          <w:szCs w:val="24"/>
        </w:rPr>
        <w:t>ской области</w:t>
      </w:r>
      <w:r w:rsidR="001930CC" w:rsidRPr="00DE786C">
        <w:rPr>
          <w:rFonts w:ascii="Segoe UI" w:hAnsi="Segoe UI" w:cs="Segoe UI"/>
          <w:i/>
          <w:sz w:val="24"/>
          <w:szCs w:val="24"/>
        </w:rPr>
        <w:t>,</w:t>
      </w:r>
      <w:r w:rsidR="001930CC" w:rsidRPr="00DE786C">
        <w:rPr>
          <w:rFonts w:ascii="Segoe UI" w:hAnsi="Segoe UI" w:cs="Segoe UI"/>
          <w:sz w:val="24"/>
          <w:szCs w:val="24"/>
        </w:rPr>
        <w:t xml:space="preserve"> - отметил </w:t>
      </w:r>
      <w:r w:rsidR="00DE786C" w:rsidRPr="00DE786C">
        <w:rPr>
          <w:rFonts w:ascii="Segoe UI" w:hAnsi="Segoe UI" w:cs="Segoe UI"/>
          <w:sz w:val="24"/>
          <w:szCs w:val="24"/>
        </w:rPr>
        <w:t xml:space="preserve">руководитель Управления Росреестра </w:t>
      </w:r>
      <w:r w:rsidR="001930CC" w:rsidRPr="00DE786C">
        <w:rPr>
          <w:rFonts w:ascii="Segoe UI" w:hAnsi="Segoe UI" w:cs="Segoe UI"/>
          <w:b/>
          <w:sz w:val="24"/>
          <w:szCs w:val="24"/>
        </w:rPr>
        <w:t>Игорь Цыганаш.</w:t>
      </w:r>
    </w:p>
    <w:p w:rsidR="001930CC" w:rsidRDefault="005A6F76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786C">
        <w:rPr>
          <w:rFonts w:ascii="Segoe UI" w:hAnsi="Segoe UI" w:cs="Segoe UI"/>
          <w:i/>
          <w:sz w:val="24"/>
          <w:szCs w:val="24"/>
        </w:rPr>
        <w:t xml:space="preserve">- </w:t>
      </w:r>
      <w:r w:rsidR="001930CC" w:rsidRPr="00DE786C">
        <w:rPr>
          <w:rFonts w:ascii="Segoe UI" w:hAnsi="Segoe UI" w:cs="Segoe UI"/>
          <w:i/>
          <w:sz w:val="24"/>
          <w:szCs w:val="24"/>
        </w:rPr>
        <w:t>Диалог застройщиков с Росреестром крайне важен для развития жилищного строительства и совершенствования взаимодействия при предоставлении государственных услуг.</w:t>
      </w:r>
      <w:r w:rsidR="00F3619C" w:rsidRPr="00DE786C">
        <w:rPr>
          <w:rFonts w:ascii="Segoe UI" w:hAnsi="Segoe UI" w:cs="Segoe UI"/>
          <w:i/>
          <w:sz w:val="24"/>
          <w:szCs w:val="24"/>
        </w:rPr>
        <w:t xml:space="preserve"> Встреча с ведомством прошла продукт</w:t>
      </w:r>
      <w:r w:rsidR="00DE786C" w:rsidRPr="00DE786C">
        <w:rPr>
          <w:rFonts w:ascii="Segoe UI" w:hAnsi="Segoe UI" w:cs="Segoe UI"/>
          <w:i/>
          <w:sz w:val="24"/>
          <w:szCs w:val="24"/>
        </w:rPr>
        <w:t>ивно</w:t>
      </w:r>
      <w:r w:rsidR="00F3619C" w:rsidRPr="00DE786C">
        <w:rPr>
          <w:rFonts w:ascii="Segoe UI" w:hAnsi="Segoe UI" w:cs="Segoe UI"/>
          <w:i/>
          <w:sz w:val="24"/>
          <w:szCs w:val="24"/>
        </w:rPr>
        <w:t>. Мы обсудили все актуальные вопросы,</w:t>
      </w:r>
      <w:r w:rsidR="00F3619C" w:rsidRPr="00DE786C">
        <w:rPr>
          <w:rFonts w:ascii="Segoe UI" w:hAnsi="Segoe UI" w:cs="Segoe UI"/>
          <w:sz w:val="24"/>
          <w:szCs w:val="24"/>
        </w:rPr>
        <w:t xml:space="preserve"> - подчеркнул </w:t>
      </w:r>
      <w:r w:rsidR="00DE786C" w:rsidRPr="00DE786C">
        <w:rPr>
          <w:rFonts w:ascii="Segoe UI" w:hAnsi="Segoe UI" w:cs="Segoe UI"/>
          <w:sz w:val="24"/>
          <w:szCs w:val="24"/>
        </w:rPr>
        <w:t>заместитель генерального директора «</w:t>
      </w:r>
      <w:proofErr w:type="spellStart"/>
      <w:r w:rsidR="00DE786C" w:rsidRPr="00DE786C">
        <w:rPr>
          <w:rFonts w:ascii="Segoe UI" w:hAnsi="Segoe UI" w:cs="Segoe UI"/>
          <w:sz w:val="24"/>
          <w:szCs w:val="24"/>
        </w:rPr>
        <w:t>Синара-Девелопмент</w:t>
      </w:r>
      <w:proofErr w:type="spellEnd"/>
      <w:r w:rsidR="00DE786C" w:rsidRPr="00DE786C">
        <w:rPr>
          <w:rFonts w:ascii="Segoe UI" w:hAnsi="Segoe UI" w:cs="Segoe UI"/>
          <w:sz w:val="24"/>
          <w:szCs w:val="24"/>
        </w:rPr>
        <w:t xml:space="preserve">» по перспективным проектам и имущественным отношениям </w:t>
      </w:r>
      <w:r w:rsidR="00DE786C" w:rsidRPr="00DE786C">
        <w:rPr>
          <w:rFonts w:ascii="Segoe UI" w:hAnsi="Segoe UI" w:cs="Segoe UI"/>
          <w:b/>
          <w:sz w:val="24"/>
          <w:szCs w:val="24"/>
        </w:rPr>
        <w:t>Владимир Борисов</w:t>
      </w:r>
      <w:r w:rsidR="00DE786C" w:rsidRPr="00DE786C">
        <w:rPr>
          <w:rFonts w:ascii="Segoe UI" w:hAnsi="Segoe UI" w:cs="Segoe UI"/>
          <w:sz w:val="24"/>
          <w:szCs w:val="24"/>
        </w:rPr>
        <w:t>.</w:t>
      </w:r>
    </w:p>
    <w:p w:rsidR="00DE786C" w:rsidRPr="00743DCD" w:rsidRDefault="00DE786C" w:rsidP="00DE786C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52AB9040" wp14:editId="1AC9BDCB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23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DE786C" w:rsidRPr="00743DCD" w:rsidRDefault="00DE786C" w:rsidP="00DE786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DE786C" w:rsidRPr="00743DCD" w:rsidRDefault="00DE786C" w:rsidP="00DE786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DE786C" w:rsidRPr="00743DCD" w:rsidRDefault="00B12C70" w:rsidP="00DE786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E786C" w:rsidRPr="00743DCD" w:rsidRDefault="00B12C70" w:rsidP="00DE786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E786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E786C" w:rsidRPr="001E04F0" w:rsidRDefault="00DE786C" w:rsidP="00DE786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DE786C" w:rsidRPr="00DE786C" w:rsidRDefault="00DE786C" w:rsidP="00DE786C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E786C" w:rsidRPr="00DE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7F"/>
    <w:rsid w:val="00173DF4"/>
    <w:rsid w:val="001930CC"/>
    <w:rsid w:val="00376F48"/>
    <w:rsid w:val="005A6F76"/>
    <w:rsid w:val="006D65A2"/>
    <w:rsid w:val="007816AA"/>
    <w:rsid w:val="00A52D7F"/>
    <w:rsid w:val="00A77A4D"/>
    <w:rsid w:val="00B12C70"/>
    <w:rsid w:val="00DE786C"/>
    <w:rsid w:val="00E82147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D81"/>
  <w15:chartTrackingRefBased/>
  <w15:docId w15:val="{3B5CAC1B-F73A-43E0-B6A6-52060109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2023-06-01T09:38:00Z</cp:lastPrinted>
  <dcterms:created xsi:type="dcterms:W3CDTF">2023-06-01T06:22:00Z</dcterms:created>
  <dcterms:modified xsi:type="dcterms:W3CDTF">2023-06-01T11:30:00Z</dcterms:modified>
</cp:coreProperties>
</file>