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2B" w:rsidRPr="0092272B" w:rsidRDefault="0092272B" w:rsidP="0092272B">
      <w:pPr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proofErr w:type="spellStart"/>
      <w:r w:rsidRPr="0092272B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92272B">
        <w:rPr>
          <w:rFonts w:ascii="Segoe UI" w:hAnsi="Segoe UI" w:cs="Segoe UI"/>
          <w:sz w:val="32"/>
          <w:szCs w:val="32"/>
        </w:rPr>
        <w:t>: когда в Свердловской области появится «умный кадастр»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О том, как изменилась служба за последние годы под влиянием цифровых технологий, рассказала заместитель руководителя Управления </w:t>
      </w:r>
      <w:proofErr w:type="spellStart"/>
      <w:r w:rsidRPr="009227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по Свердловской области Ирина </w:t>
      </w:r>
      <w:proofErr w:type="spellStart"/>
      <w:r w:rsidRPr="0092272B">
        <w:rPr>
          <w:rFonts w:ascii="Segoe UI" w:hAnsi="Segoe UI" w:cs="Segoe UI"/>
          <w:sz w:val="24"/>
          <w:szCs w:val="24"/>
        </w:rPr>
        <w:t>Семкина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. </w:t>
      </w:r>
    </w:p>
    <w:p w:rsidR="0092272B" w:rsidRPr="0092272B" w:rsidRDefault="0092272B" w:rsidP="0092272B">
      <w:pPr>
        <w:jc w:val="both"/>
        <w:rPr>
          <w:rFonts w:ascii="Segoe UI" w:hAnsi="Segoe UI" w:cs="Segoe UI"/>
          <w:b/>
          <w:sz w:val="24"/>
          <w:szCs w:val="24"/>
        </w:rPr>
      </w:pPr>
      <w:r w:rsidRPr="0092272B">
        <w:rPr>
          <w:rFonts w:ascii="Segoe UI" w:hAnsi="Segoe UI" w:cs="Segoe UI"/>
          <w:b/>
          <w:sz w:val="24"/>
          <w:szCs w:val="24"/>
        </w:rPr>
        <w:t xml:space="preserve">Ирина Викторовна, вы в профессии уже 18 лет, то есть были свидетелем и становления, и реформирования практики кадастрового учета и </w:t>
      </w:r>
      <w:proofErr w:type="spellStart"/>
      <w:r w:rsidRPr="0092272B">
        <w:rPr>
          <w:rFonts w:ascii="Segoe UI" w:hAnsi="Segoe UI" w:cs="Segoe UI"/>
          <w:b/>
          <w:sz w:val="24"/>
          <w:szCs w:val="24"/>
        </w:rPr>
        <w:t>госрегистрации</w:t>
      </w:r>
      <w:proofErr w:type="spellEnd"/>
      <w:r w:rsidRPr="0092272B">
        <w:rPr>
          <w:rFonts w:ascii="Segoe UI" w:hAnsi="Segoe UI" w:cs="Segoe UI"/>
          <w:b/>
          <w:sz w:val="24"/>
          <w:szCs w:val="24"/>
        </w:rPr>
        <w:t>. Что запомнилось особо?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92272B">
        <w:rPr>
          <w:rFonts w:ascii="Segoe UI" w:hAnsi="Segoe UI" w:cs="Segoe UI"/>
          <w:sz w:val="24"/>
          <w:szCs w:val="24"/>
        </w:rPr>
        <w:t xml:space="preserve">В Свердловской области объединение ведомств фактически продолжалось в течение 2009 года и по май 2010-го. Следующие семь лет служба шла по пути упрощения подачи документов, обмена информацией из Единого государственного реестра прав и сделок с ним (ЕГРП) и Государственного кадастра недвижимости (ГКН), налаживания межведомственного взаимодействия с органами </w:t>
      </w:r>
      <w:proofErr w:type="spellStart"/>
      <w:r w:rsidRPr="0092272B">
        <w:rPr>
          <w:rFonts w:ascii="Segoe UI" w:hAnsi="Segoe UI" w:cs="Segoe UI"/>
          <w:sz w:val="24"/>
          <w:szCs w:val="24"/>
        </w:rPr>
        <w:t>госвласти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и местного самоуправления. В 2017-м объединение ГКН и ЕГРП в Единый государственный реестр недвижимости (ЕГРН) закрепили федеральным законом.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Эти сделало процедуры регистрации и кадастрового учета более быстрыми и комфортными для собственников. В частности, появилась возможность подавать документы по экстерриториальному принципу. Мы оформили таким образом уже более 30 тысяч объектов по заявлениям граждан, проживающих за пределами Свердловской области.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>А всего за 13 лет наше управление зарегистрировало свыше 15,2 миллиона прав и ограничений по сделкам с недвижимостью. Выдало около 18,5 миллиона выписок из ЕГРН. В сфере контрольно-надзорной деятельности провело более 350 тысяч проверок, выявило 87 тысяч нарушений земельного законодательства.</w:t>
      </w:r>
    </w:p>
    <w:p w:rsidR="0092272B" w:rsidRPr="0092272B" w:rsidRDefault="0092272B" w:rsidP="0092272B">
      <w:pPr>
        <w:jc w:val="both"/>
        <w:rPr>
          <w:rFonts w:ascii="Segoe UI" w:hAnsi="Segoe UI" w:cs="Segoe UI"/>
          <w:b/>
          <w:sz w:val="24"/>
          <w:szCs w:val="24"/>
        </w:rPr>
      </w:pPr>
      <w:r w:rsidRPr="0092272B">
        <w:rPr>
          <w:rFonts w:ascii="Segoe UI" w:hAnsi="Segoe UI" w:cs="Segoe UI"/>
          <w:b/>
          <w:sz w:val="24"/>
          <w:szCs w:val="24"/>
        </w:rPr>
        <w:t>Сколько записей по Свердловской области сейчас содержится в ЕГРН?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92272B">
        <w:rPr>
          <w:rFonts w:ascii="Segoe UI" w:hAnsi="Segoe UI" w:cs="Segoe UI"/>
          <w:sz w:val="24"/>
          <w:szCs w:val="24"/>
        </w:rPr>
        <w:t>Актуальные сведения - о более чем 4,7 миллиона объектов.</w:t>
      </w:r>
    </w:p>
    <w:p w:rsidR="0092272B" w:rsidRPr="0092272B" w:rsidRDefault="0092272B" w:rsidP="0092272B">
      <w:pPr>
        <w:jc w:val="both"/>
        <w:rPr>
          <w:rFonts w:ascii="Segoe UI" w:hAnsi="Segoe UI" w:cs="Segoe UI"/>
          <w:b/>
          <w:sz w:val="24"/>
          <w:szCs w:val="24"/>
        </w:rPr>
      </w:pPr>
      <w:r w:rsidRPr="0092272B">
        <w:rPr>
          <w:rFonts w:ascii="Segoe UI" w:hAnsi="Segoe UI" w:cs="Segoe UI"/>
          <w:b/>
          <w:sz w:val="24"/>
          <w:szCs w:val="24"/>
        </w:rPr>
        <w:t>Когда в Свердловской области появится «Умный кадастр»? Такой пилотный проект в 2021 году реализовывался в Татарстане, Пермском и Краснодарском краях, Иркутской области.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92272B">
        <w:rPr>
          <w:rFonts w:ascii="Segoe UI" w:hAnsi="Segoe UI" w:cs="Segoe UI"/>
          <w:sz w:val="24"/>
          <w:szCs w:val="24"/>
        </w:rPr>
        <w:t xml:space="preserve">Эксперимент признан успешным, думаем, в следующем году его начнут тиражировать по стране. «Умный кадастр» создан для актуализации данных в ЕГРН и повышения защиты имущественных прав граждан. Он протестирован на основе </w:t>
      </w:r>
      <w:proofErr w:type="spellStart"/>
      <w:r w:rsidRPr="0092272B">
        <w:rPr>
          <w:rFonts w:ascii="Segoe UI" w:hAnsi="Segoe UI" w:cs="Segoe UI"/>
          <w:sz w:val="24"/>
          <w:szCs w:val="24"/>
        </w:rPr>
        <w:t>предобученных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92272B">
        <w:rPr>
          <w:rFonts w:ascii="Segoe UI" w:hAnsi="Segoe UI" w:cs="Segoe UI"/>
          <w:sz w:val="24"/>
          <w:szCs w:val="24"/>
        </w:rPr>
        <w:t>нейросетей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и алгоритмов пространственного анализа. Сегодня в </w:t>
      </w:r>
      <w:r w:rsidRPr="0092272B">
        <w:rPr>
          <w:rFonts w:ascii="Segoe UI" w:hAnsi="Segoe UI" w:cs="Segoe UI"/>
          <w:sz w:val="24"/>
          <w:szCs w:val="24"/>
        </w:rPr>
        <w:lastRenderedPageBreak/>
        <w:t xml:space="preserve">реестре отсутствуют данные примерно о 10 процентах объектов. Почти 46 миллионов по всей стране не имеют точных сведений о правообладателях. Соответственно, люди, фактически распоряжающиеся недвижимостью, не могут ни продать ее, ни передать по наследству. Бюджеты тоже теряют – налоги.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Пока выявлять незарегистрированное имущество приходится в «ручном режиме». «Умный кадастр» позволяет перейти от трудоемкой ручной корректировки и </w:t>
      </w:r>
      <w:proofErr w:type="spellStart"/>
      <w:r w:rsidRPr="0092272B">
        <w:rPr>
          <w:rFonts w:ascii="Segoe UI" w:hAnsi="Segoe UI" w:cs="Segoe UI"/>
          <w:sz w:val="24"/>
          <w:szCs w:val="24"/>
        </w:rPr>
        <w:t>подворового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обхода к исправлению «белых пятен» и ошибок с помощью цифровых технологий. Новый сервис распознает контуры объектов и проверяет, есть ли сведения о них в ЕГРН и Государственном адресном реестре. Потом классифицирует, формирует дата-сеты по категориям: отсутствующие в реестре, пригодные или непригодные для вовлечения в оборот и так далее. По сравнению с традиционными методами получается в 2000 раз быстрее.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В какой-то мере прообразом «Умного кадастра» является публичная кадастровая карта. Она уже позволяет отбирать материал для анализа и реализации проектов в последующем, чем, кстати, активно пользуются органы </w:t>
      </w:r>
      <w:proofErr w:type="spellStart"/>
      <w:r w:rsidRPr="0092272B">
        <w:rPr>
          <w:rFonts w:ascii="Segoe UI" w:hAnsi="Segoe UI" w:cs="Segoe UI"/>
          <w:sz w:val="24"/>
          <w:szCs w:val="24"/>
        </w:rPr>
        <w:t>госвласти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и местного самоуправления. Подгружая снимки из космоса, мы видим объекты с незарегистрированными правами собственности, подгружая информацию из кадастра – территориальные зоны, охранные, с особыми условиями использования территории, точные границы населенных пунктов, муниципалитетов, регионов. Все это повышает эффективность управления земельными ресурсами, делает оборот недвижимости более прозрачным и безопасным. </w:t>
      </w:r>
    </w:p>
    <w:p w:rsidR="0092272B" w:rsidRPr="0092272B" w:rsidRDefault="0092272B" w:rsidP="0092272B">
      <w:pPr>
        <w:jc w:val="both"/>
        <w:rPr>
          <w:rFonts w:ascii="Segoe UI" w:hAnsi="Segoe UI" w:cs="Segoe UI"/>
          <w:b/>
          <w:sz w:val="24"/>
          <w:szCs w:val="24"/>
        </w:rPr>
      </w:pPr>
      <w:r w:rsidRPr="0092272B">
        <w:rPr>
          <w:rFonts w:ascii="Segoe UI" w:hAnsi="Segoe UI" w:cs="Segoe UI"/>
          <w:b/>
          <w:sz w:val="24"/>
          <w:szCs w:val="24"/>
        </w:rPr>
        <w:t xml:space="preserve">Один из новых электронных ресурсов </w:t>
      </w:r>
      <w:proofErr w:type="spellStart"/>
      <w:r w:rsidRPr="0092272B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92272B">
        <w:rPr>
          <w:rFonts w:ascii="Segoe UI" w:hAnsi="Segoe UI" w:cs="Segoe UI"/>
          <w:b/>
          <w:sz w:val="24"/>
          <w:szCs w:val="24"/>
        </w:rPr>
        <w:t xml:space="preserve"> – «Земля для стройки». Насколько он оказался полезен?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92272B">
        <w:rPr>
          <w:rFonts w:ascii="Segoe UI" w:hAnsi="Segoe UI" w:cs="Segoe UI"/>
          <w:sz w:val="24"/>
          <w:szCs w:val="24"/>
        </w:rPr>
        <w:t xml:space="preserve">Единый </w:t>
      </w:r>
      <w:proofErr w:type="spellStart"/>
      <w:r w:rsidRPr="0092272B">
        <w:rPr>
          <w:rFonts w:ascii="Segoe UI" w:hAnsi="Segoe UI" w:cs="Segoe UI"/>
          <w:sz w:val="24"/>
          <w:szCs w:val="24"/>
        </w:rPr>
        <w:t>информресурс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по поиску земельных участков с потенциалом вовлечения в оборот доступен на сайте публичной кадастровой карты. Чтобы ознакомиться с предложениями, надо в строке поиска выбрать «Жилищное строительство», ввести номер региона, двоеточие и звездочку - увидите свободные участки и сведения о них. После этого можно обращаться в уполномоченный орган по распоряжению земельными участками</w:t>
      </w:r>
      <w:proofErr w:type="gramStart"/>
      <w:r w:rsidRPr="0092272B">
        <w:rPr>
          <w:rFonts w:ascii="Segoe UI" w:hAnsi="Segoe UI" w:cs="Segoe UI"/>
          <w:sz w:val="24"/>
          <w:szCs w:val="24"/>
        </w:rPr>
        <w:t>.</w:t>
      </w:r>
      <w:proofErr w:type="gramEnd"/>
      <w:r w:rsidRPr="0092272B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92272B">
        <w:rPr>
          <w:rFonts w:ascii="Segoe UI" w:hAnsi="Segoe UI" w:cs="Segoe UI"/>
          <w:sz w:val="24"/>
          <w:szCs w:val="24"/>
        </w:rPr>
        <w:t>у</w:t>
      </w:r>
      <w:proofErr w:type="gramEnd"/>
      <w:r w:rsidRPr="0092272B">
        <w:rPr>
          <w:rFonts w:ascii="Segoe UI" w:hAnsi="Segoe UI" w:cs="Segoe UI"/>
          <w:sz w:val="24"/>
          <w:szCs w:val="24"/>
        </w:rPr>
        <w:t xml:space="preserve">полномоченный орган – на Среднем Урале это министерство по управлению госимуществом. 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Pr="0092272B">
        <w:rPr>
          <w:rFonts w:ascii="Segoe UI" w:hAnsi="Segoe UI" w:cs="Segoe UI"/>
          <w:sz w:val="24"/>
          <w:szCs w:val="24"/>
        </w:rPr>
        <w:t>УрФО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больше всех предложений на Публичной кадастровой карте выложила именно Свердловская область - 349 участков общей площадью больше 3 тысячи га. Из них две тысячи га – для индивидуального строительства, одна тысяча – под многоквартирные дома. Земли расположены в 9 муниципалитетах, два участка площадью 60 тысяч квадратных метров уже переданы под застройку. </w:t>
      </w:r>
    </w:p>
    <w:p w:rsidR="0092272B" w:rsidRPr="0092272B" w:rsidRDefault="0092272B" w:rsidP="0092272B">
      <w:pPr>
        <w:jc w:val="both"/>
        <w:rPr>
          <w:rFonts w:ascii="Segoe UI" w:hAnsi="Segoe UI" w:cs="Segoe UI"/>
          <w:b/>
          <w:sz w:val="24"/>
          <w:szCs w:val="24"/>
        </w:rPr>
      </w:pPr>
      <w:r w:rsidRPr="0092272B">
        <w:rPr>
          <w:rFonts w:ascii="Segoe UI" w:hAnsi="Segoe UI" w:cs="Segoe UI"/>
          <w:b/>
          <w:sz w:val="24"/>
          <w:szCs w:val="24"/>
        </w:rPr>
        <w:t xml:space="preserve">Возможность подавать документы в </w:t>
      </w:r>
      <w:proofErr w:type="spellStart"/>
      <w:r w:rsidRPr="0092272B">
        <w:rPr>
          <w:rFonts w:ascii="Segoe UI" w:hAnsi="Segoe UI" w:cs="Segoe UI"/>
          <w:b/>
          <w:sz w:val="24"/>
          <w:szCs w:val="24"/>
        </w:rPr>
        <w:t>Росреестр</w:t>
      </w:r>
      <w:proofErr w:type="spellEnd"/>
      <w:r w:rsidRPr="0092272B">
        <w:rPr>
          <w:rFonts w:ascii="Segoe UI" w:hAnsi="Segoe UI" w:cs="Segoe UI"/>
          <w:b/>
          <w:sz w:val="24"/>
          <w:szCs w:val="24"/>
        </w:rPr>
        <w:t xml:space="preserve"> в электронном виде появилась в 2015 году. Насколько она популярна сегодня?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Pr="0092272B">
        <w:rPr>
          <w:rFonts w:ascii="Segoe UI" w:hAnsi="Segoe UI" w:cs="Segoe UI"/>
          <w:sz w:val="24"/>
          <w:szCs w:val="24"/>
        </w:rPr>
        <w:t xml:space="preserve"> Мы еще пять лет назад определили для себя, что приоритет – электронные услуги, это снижает наши трудозатраты, а потребители гораздо быстрее получают результат. Серьезный рывок произошел в 2020-м, когда </w:t>
      </w:r>
      <w:proofErr w:type="spellStart"/>
      <w:r w:rsidRPr="0092272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завершил переход на централизованную систему ФГИС ЕГРН: с мая 2021 года выписки из реестра можно заказывать на портале </w:t>
      </w:r>
      <w:proofErr w:type="spellStart"/>
      <w:r w:rsidRPr="0092272B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.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>Сегодня в Свердловской области 44 процента заявлений о постановке на кадастровый учет и регистрацию прав поступают именно в электронной форме, тогда как в 2020 году было 33 процента, а пять лет назад - всего 7. По договорам «</w:t>
      </w:r>
      <w:proofErr w:type="spellStart"/>
      <w:r w:rsidRPr="0092272B">
        <w:rPr>
          <w:rFonts w:ascii="Segoe UI" w:hAnsi="Segoe UI" w:cs="Segoe UI"/>
          <w:sz w:val="24"/>
          <w:szCs w:val="24"/>
        </w:rPr>
        <w:t>долевки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» показатель еще выше: 77 процентов. Вырос в 2021 году и объем ипотечных сделок в электронном виде («ипотека за один день»). Их доля по итогам 11 месяцев составила 49 процентов. С учетом того, что всего мы зарегистрировали 110 тысяч договоров, цифра внушительная.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>Прогресс по «цифре» очевиден, в первую очередь, в тех отраслях, где присутствуют профессиональные участники рынка недвижимости: девелоперы, банки. Но и обычные граждане за время пандемии успели оценить преимущества подачи документов в электронном виде и не желают возвращаться к бумаге. Услугу можно получить, не выходя из дома или офиса, в удобное время, отправителя информируют о каждой стадии по e-</w:t>
      </w:r>
      <w:proofErr w:type="spellStart"/>
      <w:r w:rsidRPr="0092272B">
        <w:rPr>
          <w:rFonts w:ascii="Segoe UI" w:hAnsi="Segoe UI" w:cs="Segoe UI"/>
          <w:sz w:val="24"/>
          <w:szCs w:val="24"/>
        </w:rPr>
        <w:t>mail</w:t>
      </w:r>
      <w:proofErr w:type="spellEnd"/>
      <w:r w:rsidRPr="0092272B">
        <w:rPr>
          <w:rFonts w:ascii="Segoe UI" w:hAnsi="Segoe UI" w:cs="Segoe UI"/>
          <w:sz w:val="24"/>
          <w:szCs w:val="24"/>
        </w:rPr>
        <w:t>. Но главное – сокращение сроков: сейчас в среднем в электронном виде объект регистрируется за два рабочих дня, по нотариальным заявлениям – за один.</w:t>
      </w:r>
    </w:p>
    <w:p w:rsidR="0092272B" w:rsidRPr="0092272B" w:rsidRDefault="0092272B" w:rsidP="0092272B">
      <w:pPr>
        <w:jc w:val="both"/>
        <w:rPr>
          <w:rFonts w:ascii="Segoe UI" w:hAnsi="Segoe UI" w:cs="Segoe UI"/>
          <w:b/>
          <w:sz w:val="24"/>
          <w:szCs w:val="24"/>
        </w:rPr>
      </w:pPr>
      <w:r w:rsidRPr="0092272B">
        <w:rPr>
          <w:rFonts w:ascii="Segoe UI" w:hAnsi="Segoe UI" w:cs="Segoe UI"/>
          <w:b/>
          <w:sz w:val="24"/>
          <w:szCs w:val="24"/>
        </w:rPr>
        <w:t>Как обезопасить свое имущество от мошенников?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92272B">
        <w:rPr>
          <w:rFonts w:ascii="Segoe UI" w:hAnsi="Segoe UI" w:cs="Segoe UI"/>
          <w:sz w:val="24"/>
          <w:szCs w:val="24"/>
        </w:rPr>
        <w:t xml:space="preserve"> Во-первых, стоит внести в ЕГРН запись о невозможности </w:t>
      </w:r>
      <w:proofErr w:type="spellStart"/>
      <w:r w:rsidRPr="0092272B">
        <w:rPr>
          <w:rFonts w:ascii="Segoe UI" w:hAnsi="Segoe UI" w:cs="Segoe UI"/>
          <w:sz w:val="24"/>
          <w:szCs w:val="24"/>
        </w:rPr>
        <w:t>госрегистрации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перехода, ограничения (обременения), прекращения права на объект или долю в нем без личного участия собственника либо его законного представителя. Тогда </w:t>
      </w:r>
      <w:proofErr w:type="spellStart"/>
      <w:r w:rsidRPr="0092272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обязан возвращает без рассмотрения все документы по сделке, представленные иным лицом, даже при наличии у него нотариальной доверенности. За 9 месяцев 2021 года мы получили 4529 таких заявлений. Подать их можно как через МФЦ, так и на сайте </w:t>
      </w:r>
      <w:proofErr w:type="spellStart"/>
      <w:r w:rsidRPr="009227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в разделе «Услуги и сервисы», удостоверив электронной цифровой подписью.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Кроме того, мы рекомендуем внести в ЕГРН адрес электронной почты собственника. Благодаря этому он сможет оперативно получать информацию о действиях со своим имуществом. Например, о том, что поступил пакет документов на регистрацию прав, в том числе в электронном виде. Если вы ничего не знаете о предстоящей сделке, скорее всего, действуют мошенники, в этом случае нужно как можно быстрее связаться с сотрудниками </w:t>
      </w:r>
      <w:proofErr w:type="spellStart"/>
      <w:r w:rsidRPr="009227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.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>Кроме того, на электронную почту отправляются уведомления о возврате поданных документов, об исправлении ошибок в ЕГРН, об изменении данных правообладателя, характеристик его имущества, если такие сведения поступили из органов власти. К примеру, поменялся адрес, площадь, кадастровая стоимость объекта. Также на e-</w:t>
      </w:r>
      <w:proofErr w:type="spellStart"/>
      <w:r w:rsidRPr="0092272B">
        <w:rPr>
          <w:rFonts w:ascii="Segoe UI" w:hAnsi="Segoe UI" w:cs="Segoe UI"/>
          <w:sz w:val="24"/>
          <w:szCs w:val="24"/>
        </w:rPr>
        <w:t>mail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придет информация об аресте или о включении вашего земельного участка в ЗОУИТ, о наложении публичного сервитута и других ограничениях.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Внести электронную почту в ЕГРН можно как при первичной регистрации недвижимости, так и при других операциях с ней. Либо подать отдельное заявление – через МФЦ или письмом по обычной почте, но подпись в заявлении должна быть нотариально заверена. Еще один вариант - через «личный кабинет» на сайте </w:t>
      </w:r>
      <w:proofErr w:type="spellStart"/>
      <w:r w:rsidRPr="009227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2272B">
        <w:rPr>
          <w:rFonts w:ascii="Segoe UI" w:hAnsi="Segoe UI" w:cs="Segoe UI"/>
          <w:sz w:val="24"/>
          <w:szCs w:val="24"/>
        </w:rPr>
        <w:t>.</w:t>
      </w:r>
    </w:p>
    <w:p w:rsidR="004E4866" w:rsidRPr="0092272B" w:rsidRDefault="004E4866" w:rsidP="0092272B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Текст</w:t>
      </w:r>
      <w:r w:rsidR="0092272B" w:rsidRPr="0092272B">
        <w:rPr>
          <w:rFonts w:ascii="Segoe UI" w:hAnsi="Segoe UI" w:cs="Segoe UI"/>
          <w:b/>
          <w:sz w:val="24"/>
          <w:szCs w:val="24"/>
        </w:rPr>
        <w:t xml:space="preserve">: </w:t>
      </w:r>
      <w:r w:rsidRPr="0092272B">
        <w:rPr>
          <w:rFonts w:ascii="Segoe UI" w:hAnsi="Segoe UI" w:cs="Segoe UI"/>
          <w:b/>
          <w:sz w:val="24"/>
          <w:szCs w:val="24"/>
        </w:rPr>
        <w:t xml:space="preserve">Наталья </w:t>
      </w:r>
      <w:proofErr w:type="spellStart"/>
      <w:r w:rsidRPr="0092272B">
        <w:rPr>
          <w:rFonts w:ascii="Segoe UI" w:hAnsi="Segoe UI" w:cs="Segoe UI"/>
          <w:b/>
          <w:sz w:val="24"/>
          <w:szCs w:val="24"/>
        </w:rPr>
        <w:t>Швабауэр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, </w:t>
      </w:r>
      <w:r w:rsidR="0092272B" w:rsidRPr="0092272B">
        <w:rPr>
          <w:rFonts w:ascii="Segoe UI" w:hAnsi="Segoe UI" w:cs="Segoe UI"/>
          <w:b/>
          <w:sz w:val="24"/>
          <w:szCs w:val="24"/>
        </w:rPr>
        <w:t>«Российская газета</w:t>
      </w:r>
      <w:r>
        <w:rPr>
          <w:rFonts w:ascii="Segoe UI" w:hAnsi="Segoe UI" w:cs="Segoe UI"/>
          <w:b/>
          <w:sz w:val="24"/>
          <w:szCs w:val="24"/>
        </w:rPr>
        <w:t xml:space="preserve">». Фото: Татьяна Андреева, </w:t>
      </w:r>
      <w:r w:rsidRPr="0092272B">
        <w:rPr>
          <w:rFonts w:ascii="Segoe UI" w:hAnsi="Segoe UI" w:cs="Segoe UI"/>
          <w:b/>
          <w:sz w:val="24"/>
          <w:szCs w:val="24"/>
        </w:rPr>
        <w:t>«Российская газета»</w:t>
      </w:r>
      <w:r>
        <w:rPr>
          <w:rFonts w:ascii="Segoe UI" w:hAnsi="Segoe UI" w:cs="Segoe UI"/>
          <w:b/>
          <w:sz w:val="24"/>
          <w:szCs w:val="24"/>
        </w:rPr>
        <w:t>.</w:t>
      </w:r>
    </w:p>
    <w:sectPr w:rsidR="004E4866" w:rsidRPr="0092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2B"/>
    <w:rsid w:val="004E4866"/>
    <w:rsid w:val="006B07A9"/>
    <w:rsid w:val="0092272B"/>
    <w:rsid w:val="00E64998"/>
    <w:rsid w:val="00F4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dcterms:created xsi:type="dcterms:W3CDTF">2022-01-12T03:27:00Z</dcterms:created>
  <dcterms:modified xsi:type="dcterms:W3CDTF">2022-01-12T03:27:00Z</dcterms:modified>
</cp:coreProperties>
</file>