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75" w:rsidRDefault="003E5875" w:rsidP="00BB2E3A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BB2E3A">
        <w:rPr>
          <w:rFonts w:eastAsia="Times New Roman"/>
          <w:b/>
          <w:kern w:val="36"/>
          <w:sz w:val="32"/>
          <w:szCs w:val="32"/>
          <w:lang w:eastAsia="ru-RU"/>
        </w:rPr>
        <w:t>Статистика обращений граждан</w:t>
      </w:r>
      <w:r w:rsidR="00D41E14">
        <w:rPr>
          <w:rFonts w:eastAsia="Times New Roman"/>
          <w:b/>
          <w:kern w:val="36"/>
          <w:sz w:val="32"/>
          <w:szCs w:val="32"/>
          <w:lang w:eastAsia="ru-RU"/>
        </w:rPr>
        <w:t xml:space="preserve">, поступивших в Администрацию МО Баженовское сельское поселение </w:t>
      </w:r>
    </w:p>
    <w:p w:rsidR="00D41E14" w:rsidRPr="00BB2E3A" w:rsidRDefault="00D41E14" w:rsidP="00BB2E3A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за </w:t>
      </w:r>
      <w:r w:rsidR="00F15925">
        <w:rPr>
          <w:rFonts w:eastAsia="Times New Roman"/>
          <w:b/>
          <w:kern w:val="36"/>
          <w:sz w:val="32"/>
          <w:szCs w:val="32"/>
          <w:lang w:val="en-US" w:eastAsia="ru-RU"/>
        </w:rPr>
        <w:t>IV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квартал 2017 года  </w:t>
      </w:r>
    </w:p>
    <w:p w:rsidR="0064010E" w:rsidRPr="0064010E" w:rsidRDefault="003E5875" w:rsidP="0064010E">
      <w:pPr>
        <w:ind w:firstLine="567"/>
        <w:rPr>
          <w:rFonts w:eastAsia="Times New Roman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br/>
      </w:r>
      <w:r w:rsidR="00797813" w:rsidRPr="00797813">
        <w:rPr>
          <w:rFonts w:eastAsia="Times New Roman"/>
          <w:sz w:val="32"/>
          <w:szCs w:val="32"/>
          <w:lang w:eastAsia="ru-RU"/>
        </w:rPr>
        <w:t xml:space="preserve">            За отчетный период в администрацию МО Баженовское сельское поселение </w:t>
      </w:r>
      <w:r w:rsidR="0064010E">
        <w:rPr>
          <w:rFonts w:eastAsia="Times New Roman"/>
          <w:sz w:val="32"/>
          <w:szCs w:val="32"/>
          <w:lang w:eastAsia="ru-RU"/>
        </w:rPr>
        <w:t xml:space="preserve">поступило 1 </w:t>
      </w:r>
      <w:r w:rsidR="00797813" w:rsidRPr="00797813">
        <w:rPr>
          <w:rFonts w:eastAsia="Times New Roman"/>
          <w:sz w:val="32"/>
          <w:szCs w:val="32"/>
          <w:lang w:eastAsia="ru-RU"/>
        </w:rPr>
        <w:t>письменн</w:t>
      </w:r>
      <w:r w:rsidR="0064010E">
        <w:rPr>
          <w:rFonts w:eastAsia="Times New Roman"/>
          <w:sz w:val="32"/>
          <w:szCs w:val="32"/>
          <w:lang w:eastAsia="ru-RU"/>
        </w:rPr>
        <w:t>ое</w:t>
      </w:r>
      <w:r w:rsidR="00797813" w:rsidRPr="00797813">
        <w:rPr>
          <w:rFonts w:eastAsia="Times New Roman"/>
          <w:sz w:val="32"/>
          <w:szCs w:val="32"/>
          <w:lang w:eastAsia="ru-RU"/>
        </w:rPr>
        <w:t xml:space="preserve"> обращени</w:t>
      </w:r>
      <w:r w:rsidR="0064010E">
        <w:rPr>
          <w:rFonts w:eastAsia="Times New Roman"/>
          <w:sz w:val="32"/>
          <w:szCs w:val="32"/>
          <w:lang w:eastAsia="ru-RU"/>
        </w:rPr>
        <w:t>е (было направлено по компетенции в МБУ «Баженовский Центр информационной, культурно – досуговой и спортивной деятельности»).</w:t>
      </w:r>
      <w:bookmarkStart w:id="0" w:name="_GoBack"/>
      <w:bookmarkEnd w:id="0"/>
    </w:p>
    <w:p w:rsidR="00F15925" w:rsidRDefault="00F15925" w:rsidP="00BB2E3A">
      <w:pPr>
        <w:ind w:firstLine="567"/>
        <w:rPr>
          <w:rFonts w:eastAsia="Times New Roman"/>
          <w:b/>
          <w:bCs/>
          <w:sz w:val="32"/>
          <w:szCs w:val="32"/>
          <w:lang w:eastAsia="ru-RU"/>
        </w:rPr>
      </w:pPr>
    </w:p>
    <w:p w:rsidR="00AA5EBE" w:rsidRDefault="00AA5EBE" w:rsidP="00AA5EBE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ab/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В течение </w:t>
      </w:r>
      <w:r w:rsidR="00336669">
        <w:rPr>
          <w:rFonts w:eastAsia="Times New Roman"/>
          <w:color w:val="1E1E1E"/>
          <w:sz w:val="32"/>
          <w:szCs w:val="32"/>
          <w:lang w:eastAsia="ru-RU"/>
        </w:rPr>
        <w:t>четвертого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квартала </w:t>
      </w:r>
      <w:r>
        <w:rPr>
          <w:rFonts w:eastAsia="Times New Roman"/>
          <w:b/>
          <w:color w:val="1E1E1E"/>
          <w:sz w:val="32"/>
          <w:szCs w:val="32"/>
          <w:lang w:eastAsia="ru-RU"/>
        </w:rPr>
        <w:t>2017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Фактов нарушения порядка и сроков рассмотрения обращений в отчетном периоде не выявлено.</w:t>
      </w:r>
    </w:p>
    <w:p w:rsidR="00AA5EBE" w:rsidRDefault="00AA5EBE" w:rsidP="00AA5EBE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AA5EBE" w:rsidRDefault="00AA5EBE" w:rsidP="00AA5EBE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Обращений по фактам коррупции не поступало. </w:t>
      </w:r>
    </w:p>
    <w:p w:rsidR="00AA5EBE" w:rsidRDefault="00AA5EBE" w:rsidP="00AA5EBE">
      <w:pPr>
        <w:ind w:firstLine="567"/>
        <w:rPr>
          <w:b/>
          <w:sz w:val="32"/>
          <w:szCs w:val="32"/>
        </w:rPr>
      </w:pPr>
    </w:p>
    <w:p w:rsidR="003E5875" w:rsidRPr="0022463B" w:rsidRDefault="003E5875" w:rsidP="00AA5EBE">
      <w:pPr>
        <w:tabs>
          <w:tab w:val="left" w:pos="1155"/>
        </w:tabs>
        <w:rPr>
          <w:rFonts w:ascii="Verdana" w:eastAsia="Times New Roman" w:hAnsi="Verdana" w:cs="Arial"/>
          <w:color w:val="1F1F1F"/>
          <w:lang w:eastAsia="ru-RU"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Default="003E5875" w:rsidP="003E5875">
      <w:pPr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>
        <w:rPr>
          <w:rFonts w:eastAsia="Times New Roman"/>
          <w:color w:val="1E1E1E"/>
          <w:sz w:val="24"/>
          <w:szCs w:val="24"/>
          <w:lang w:eastAsia="ru-RU"/>
        </w:rPr>
        <w:t>        </w:t>
      </w:r>
    </w:p>
    <w:sectPr w:rsidR="003E5875" w:rsidSect="00E5170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75"/>
    <w:rsid w:val="001C4E90"/>
    <w:rsid w:val="0022463B"/>
    <w:rsid w:val="00321AF7"/>
    <w:rsid w:val="00336669"/>
    <w:rsid w:val="00345DEB"/>
    <w:rsid w:val="003E5875"/>
    <w:rsid w:val="004029B6"/>
    <w:rsid w:val="005A2D67"/>
    <w:rsid w:val="0064010E"/>
    <w:rsid w:val="00797813"/>
    <w:rsid w:val="00855B08"/>
    <w:rsid w:val="00937791"/>
    <w:rsid w:val="00A5784A"/>
    <w:rsid w:val="00AA5EBE"/>
    <w:rsid w:val="00B27039"/>
    <w:rsid w:val="00B93417"/>
    <w:rsid w:val="00BB2E3A"/>
    <w:rsid w:val="00BD74E0"/>
    <w:rsid w:val="00C667E4"/>
    <w:rsid w:val="00CF564C"/>
    <w:rsid w:val="00CF5ED1"/>
    <w:rsid w:val="00D0694C"/>
    <w:rsid w:val="00D41E14"/>
    <w:rsid w:val="00E51707"/>
    <w:rsid w:val="00F01A1C"/>
    <w:rsid w:val="00F11192"/>
    <w:rsid w:val="00F15925"/>
    <w:rsid w:val="00F9628A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8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8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Люба</cp:lastModifiedBy>
  <cp:revision>7</cp:revision>
  <cp:lastPrinted>2018-02-14T09:15:00Z</cp:lastPrinted>
  <dcterms:created xsi:type="dcterms:W3CDTF">2018-02-14T08:45:00Z</dcterms:created>
  <dcterms:modified xsi:type="dcterms:W3CDTF">2018-02-14T09:21:00Z</dcterms:modified>
</cp:coreProperties>
</file>