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A0" w:rsidRDefault="001538A4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bookmarkStart w:id="0" w:name="_GoBack"/>
      <w:bookmarkEnd w:id="0"/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1026" name="Рисунок 1" descr="ав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6E14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356E14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356E14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356E14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356E14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356E14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596EA0" w:rsidRPr="0085345C" w:rsidRDefault="0085345C">
      <w:pPr>
        <w:shd w:val="clear" w:color="auto" w:fill="FFFFFF"/>
        <w:spacing w:line="495" w:lineRule="atLeast"/>
        <w:jc w:val="center"/>
        <w:outlineLvl w:val="0"/>
        <w:rPr>
          <w:rFonts w:ascii="Segoe UI" w:hAnsi="Segoe UI" w:cs="Segoe UI"/>
          <w:bCs/>
          <w:kern w:val="36"/>
          <w:sz w:val="32"/>
          <w:szCs w:val="32"/>
        </w:rPr>
      </w:pPr>
      <w:r w:rsidRPr="0085345C">
        <w:rPr>
          <w:rFonts w:ascii="Segoe UI" w:hAnsi="Segoe UI" w:cs="Segoe UI"/>
          <w:bCs/>
          <w:kern w:val="36"/>
          <w:sz w:val="32"/>
          <w:szCs w:val="32"/>
        </w:rPr>
        <w:t xml:space="preserve">Публичные обсуждения в сфере </w:t>
      </w:r>
      <w:r w:rsidR="00D03BF1">
        <w:rPr>
          <w:rFonts w:ascii="Segoe UI" w:hAnsi="Segoe UI" w:cs="Segoe UI"/>
          <w:bCs/>
          <w:kern w:val="36"/>
          <w:sz w:val="32"/>
          <w:szCs w:val="32"/>
        </w:rPr>
        <w:t>контроля (надзора) за деятельностью саморегулируемых организаций</w:t>
      </w:r>
    </w:p>
    <w:p w:rsidR="00E74C1F" w:rsidRPr="00407180" w:rsidRDefault="00E74C1F" w:rsidP="00407180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407180">
        <w:rPr>
          <w:rFonts w:ascii="Segoe UI" w:hAnsi="Segoe UI" w:cs="Segoe UI"/>
          <w:sz w:val="24"/>
          <w:szCs w:val="24"/>
        </w:rPr>
        <w:t>О п</w:t>
      </w:r>
      <w:r w:rsidR="0085345C" w:rsidRPr="00407180">
        <w:rPr>
          <w:rFonts w:ascii="Segoe UI" w:hAnsi="Segoe UI" w:cs="Segoe UI"/>
          <w:sz w:val="24"/>
          <w:szCs w:val="24"/>
        </w:rPr>
        <w:t>равоприменительн</w:t>
      </w:r>
      <w:r w:rsidRPr="00407180">
        <w:rPr>
          <w:rFonts w:ascii="Segoe UI" w:hAnsi="Segoe UI" w:cs="Segoe UI"/>
          <w:sz w:val="24"/>
          <w:szCs w:val="24"/>
        </w:rPr>
        <w:t>ой</w:t>
      </w:r>
      <w:r w:rsidR="0085345C" w:rsidRPr="00407180">
        <w:rPr>
          <w:rFonts w:ascii="Segoe UI" w:hAnsi="Segoe UI" w:cs="Segoe UI"/>
          <w:sz w:val="24"/>
          <w:szCs w:val="24"/>
        </w:rPr>
        <w:t xml:space="preserve"> практик</w:t>
      </w:r>
      <w:r w:rsidRPr="00407180">
        <w:rPr>
          <w:rFonts w:ascii="Segoe UI" w:hAnsi="Segoe UI" w:cs="Segoe UI"/>
          <w:sz w:val="24"/>
          <w:szCs w:val="24"/>
        </w:rPr>
        <w:t>е</w:t>
      </w:r>
      <w:r w:rsidR="0085345C" w:rsidRPr="00407180">
        <w:rPr>
          <w:rFonts w:ascii="Segoe UI" w:hAnsi="Segoe UI" w:cs="Segoe UI"/>
          <w:sz w:val="24"/>
          <w:szCs w:val="24"/>
        </w:rPr>
        <w:t xml:space="preserve"> Управления </w:t>
      </w:r>
      <w:proofErr w:type="spellStart"/>
      <w:r w:rsidR="0085345C" w:rsidRPr="00407180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85345C" w:rsidRPr="00407180">
        <w:rPr>
          <w:rFonts w:ascii="Segoe UI" w:hAnsi="Segoe UI" w:cs="Segoe UI"/>
          <w:sz w:val="24"/>
          <w:szCs w:val="24"/>
        </w:rPr>
        <w:t xml:space="preserve"> по Свердловской </w:t>
      </w:r>
      <w:r w:rsidRPr="00407180">
        <w:rPr>
          <w:rFonts w:ascii="Segoe UI" w:hAnsi="Segoe UI" w:cs="Segoe UI"/>
          <w:sz w:val="24"/>
          <w:szCs w:val="24"/>
        </w:rPr>
        <w:t xml:space="preserve">области </w:t>
      </w:r>
      <w:r w:rsidR="00407180">
        <w:rPr>
          <w:rFonts w:ascii="Segoe UI" w:hAnsi="Segoe UI" w:cs="Segoe UI"/>
          <w:sz w:val="24"/>
          <w:szCs w:val="24"/>
        </w:rPr>
        <w:t>(далее</w:t>
      </w:r>
      <w:r w:rsidR="00857B78">
        <w:rPr>
          <w:rFonts w:ascii="Segoe UI" w:hAnsi="Segoe UI" w:cs="Segoe UI"/>
          <w:sz w:val="24"/>
          <w:szCs w:val="24"/>
        </w:rPr>
        <w:t xml:space="preserve"> </w:t>
      </w:r>
      <w:r w:rsidR="00857B78">
        <w:rPr>
          <w:rFonts w:ascii="Segoe UI" w:hAnsi="Segoe UI" w:cs="Segoe UI"/>
          <w:sz w:val="24"/>
          <w:szCs w:val="24"/>
        </w:rPr>
        <w:softHyphen/>
      </w:r>
      <w:r w:rsidR="00857B78">
        <w:rPr>
          <w:rFonts w:ascii="Segoe UI" w:hAnsi="Segoe UI" w:cs="Segoe UI"/>
          <w:sz w:val="24"/>
          <w:szCs w:val="24"/>
        </w:rPr>
        <w:softHyphen/>
        <w:t xml:space="preserve">– </w:t>
      </w:r>
      <w:r w:rsidR="00407180">
        <w:rPr>
          <w:rFonts w:ascii="Segoe UI" w:hAnsi="Segoe UI" w:cs="Segoe UI"/>
          <w:sz w:val="24"/>
          <w:szCs w:val="24"/>
        </w:rPr>
        <w:t xml:space="preserve">Управление) </w:t>
      </w:r>
      <w:r w:rsidRPr="00407180">
        <w:rPr>
          <w:rFonts w:ascii="Segoe UI" w:hAnsi="Segoe UI" w:cs="Segoe UI"/>
          <w:sz w:val="24"/>
          <w:szCs w:val="24"/>
        </w:rPr>
        <w:t>в</w:t>
      </w:r>
      <w:r w:rsidR="00E85655">
        <w:rPr>
          <w:rFonts w:ascii="Segoe UI" w:hAnsi="Segoe UI" w:cs="Segoe UI"/>
          <w:sz w:val="24"/>
          <w:szCs w:val="24"/>
        </w:rPr>
        <w:t xml:space="preserve"> </w:t>
      </w:r>
      <w:r w:rsidR="0085345C" w:rsidRPr="00407180">
        <w:rPr>
          <w:rFonts w:ascii="Segoe UI" w:hAnsi="Segoe UI" w:cs="Segoe UI"/>
          <w:sz w:val="24"/>
          <w:szCs w:val="24"/>
        </w:rPr>
        <w:t>сфере осуществления контроля (надзора) за деятельностью саморегулируемых организаций арбитражных управляющих, саморегулируемых организаций оценщиков, саморегулируемых орг</w:t>
      </w:r>
      <w:r w:rsidRPr="00407180">
        <w:rPr>
          <w:rFonts w:ascii="Segoe UI" w:hAnsi="Segoe UI" w:cs="Segoe UI"/>
          <w:sz w:val="24"/>
          <w:szCs w:val="24"/>
        </w:rPr>
        <w:t>анизаций кадастровых инженеров.</w:t>
      </w:r>
    </w:p>
    <w:p w:rsidR="005846D8" w:rsidRPr="00407180" w:rsidRDefault="008702E6" w:rsidP="00407180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407180">
        <w:rPr>
          <w:rFonts w:ascii="Segoe UI" w:hAnsi="Segoe UI" w:cs="Segoe UI"/>
          <w:sz w:val="24"/>
          <w:szCs w:val="24"/>
        </w:rPr>
        <w:t xml:space="preserve">Обсуждение </w:t>
      </w:r>
      <w:r w:rsidR="005846D8" w:rsidRPr="00407180">
        <w:rPr>
          <w:rFonts w:ascii="Segoe UI" w:hAnsi="Segoe UI" w:cs="Segoe UI"/>
          <w:sz w:val="24"/>
          <w:szCs w:val="24"/>
        </w:rPr>
        <w:t xml:space="preserve">на данную тему провела 19 ноября </w:t>
      </w:r>
      <w:r w:rsidR="00576C85">
        <w:rPr>
          <w:rFonts w:ascii="Segoe UI" w:hAnsi="Segoe UI" w:cs="Segoe UI"/>
          <w:sz w:val="24"/>
          <w:szCs w:val="24"/>
        </w:rPr>
        <w:t xml:space="preserve">2021 года </w:t>
      </w:r>
      <w:r w:rsidR="005846D8" w:rsidRPr="00407180">
        <w:rPr>
          <w:rFonts w:ascii="Segoe UI" w:hAnsi="Segoe UI" w:cs="Segoe UI"/>
          <w:sz w:val="24"/>
          <w:szCs w:val="24"/>
        </w:rPr>
        <w:t xml:space="preserve">заместитель начальника отдела по контролю и надзору в сфере саморегулируемых организаций </w:t>
      </w:r>
      <w:proofErr w:type="spellStart"/>
      <w:r w:rsidR="005846D8" w:rsidRPr="00407180">
        <w:rPr>
          <w:rFonts w:ascii="Segoe UI" w:hAnsi="Segoe UI" w:cs="Segoe UI"/>
          <w:sz w:val="24"/>
          <w:szCs w:val="24"/>
        </w:rPr>
        <w:t>Чернавских</w:t>
      </w:r>
      <w:proofErr w:type="spellEnd"/>
      <w:r w:rsidR="005846D8" w:rsidRPr="00407180">
        <w:rPr>
          <w:rFonts w:ascii="Segoe UI" w:hAnsi="Segoe UI" w:cs="Segoe UI"/>
          <w:sz w:val="24"/>
          <w:szCs w:val="24"/>
        </w:rPr>
        <w:t xml:space="preserve"> Екатерина Борисовна, в рамках публичных обсуждений в сфере контроля (надзора) за деятельностью саморегулируемых организаций.</w:t>
      </w:r>
    </w:p>
    <w:p w:rsidR="00407180" w:rsidRPr="00407180" w:rsidRDefault="008702E6" w:rsidP="00D671F0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407180">
        <w:rPr>
          <w:rFonts w:ascii="Segoe UI" w:hAnsi="Segoe UI" w:cs="Segoe UI"/>
          <w:sz w:val="24"/>
          <w:szCs w:val="24"/>
        </w:rPr>
        <w:t xml:space="preserve">Екатерина </w:t>
      </w:r>
      <w:proofErr w:type="spellStart"/>
      <w:r w:rsidRPr="00407180">
        <w:rPr>
          <w:rFonts w:ascii="Segoe UI" w:hAnsi="Segoe UI" w:cs="Segoe UI"/>
          <w:sz w:val="24"/>
          <w:szCs w:val="24"/>
        </w:rPr>
        <w:t>Чернавских</w:t>
      </w:r>
      <w:proofErr w:type="spellEnd"/>
      <w:r w:rsidRPr="00407180">
        <w:rPr>
          <w:rFonts w:ascii="Segoe UI" w:hAnsi="Segoe UI" w:cs="Segoe UI"/>
          <w:sz w:val="24"/>
          <w:szCs w:val="24"/>
        </w:rPr>
        <w:t xml:space="preserve"> в начале своего выступления рассказала о полномочиях Управления, </w:t>
      </w:r>
      <w:r w:rsidR="00407180" w:rsidRPr="00407180">
        <w:rPr>
          <w:rFonts w:ascii="Segoe UI" w:hAnsi="Segoe UI" w:cs="Segoe UI"/>
          <w:sz w:val="24"/>
          <w:szCs w:val="24"/>
        </w:rPr>
        <w:t xml:space="preserve">о проведении проверок в отношении </w:t>
      </w:r>
      <w:r w:rsidRPr="00407180">
        <w:rPr>
          <w:rFonts w:ascii="Segoe UI" w:hAnsi="Segoe UI" w:cs="Segoe UI"/>
          <w:sz w:val="24"/>
          <w:szCs w:val="24"/>
        </w:rPr>
        <w:t>деятельности саморегулируемых организаций арбитражных управляющих, саморегулируемых организаций оценщиков и саморегулируемых организаций кадастровых инженеров</w:t>
      </w:r>
      <w:r w:rsidR="00407180" w:rsidRPr="00407180">
        <w:rPr>
          <w:rFonts w:ascii="Segoe UI" w:hAnsi="Segoe UI" w:cs="Segoe UI"/>
          <w:sz w:val="24"/>
          <w:szCs w:val="24"/>
        </w:rPr>
        <w:t xml:space="preserve">, а также поделилась итогами </w:t>
      </w:r>
      <w:r w:rsidRPr="00407180">
        <w:rPr>
          <w:rFonts w:ascii="Segoe UI" w:hAnsi="Segoe UI" w:cs="Segoe UI"/>
          <w:sz w:val="24"/>
          <w:szCs w:val="24"/>
        </w:rPr>
        <w:t xml:space="preserve">работы </w:t>
      </w:r>
      <w:r w:rsidR="00576C85">
        <w:rPr>
          <w:rFonts w:ascii="Segoe UI" w:hAnsi="Segoe UI" w:cs="Segoe UI"/>
          <w:sz w:val="24"/>
          <w:szCs w:val="24"/>
        </w:rPr>
        <w:t xml:space="preserve">за </w:t>
      </w:r>
      <w:r w:rsidRPr="00407180">
        <w:rPr>
          <w:rFonts w:ascii="Segoe UI" w:hAnsi="Segoe UI" w:cs="Segoe UI"/>
          <w:sz w:val="24"/>
          <w:szCs w:val="24"/>
        </w:rPr>
        <w:t>9 месяцев</w:t>
      </w:r>
      <w:r w:rsidR="00407180" w:rsidRPr="00407180">
        <w:rPr>
          <w:rFonts w:ascii="Segoe UI" w:hAnsi="Segoe UI" w:cs="Segoe UI"/>
          <w:sz w:val="24"/>
          <w:szCs w:val="24"/>
        </w:rPr>
        <w:t>.</w:t>
      </w:r>
    </w:p>
    <w:p w:rsidR="00F70ADC" w:rsidRPr="00407180" w:rsidRDefault="00407180" w:rsidP="00D671F0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407180">
        <w:rPr>
          <w:rFonts w:ascii="Segoe UI" w:hAnsi="Segoe UI" w:cs="Segoe UI"/>
          <w:sz w:val="24"/>
          <w:szCs w:val="24"/>
        </w:rPr>
        <w:t>З</w:t>
      </w:r>
      <w:r w:rsidR="00F70ADC" w:rsidRPr="00407180">
        <w:rPr>
          <w:rFonts w:ascii="Segoe UI" w:hAnsi="Segoe UI" w:cs="Segoe UI"/>
          <w:sz w:val="24"/>
          <w:szCs w:val="24"/>
        </w:rPr>
        <w:t>а 9 месяцев 2021 года по результатам рассмотрения поступивших обращений возбуждено 257 дел об административных правонарушениях. По результатам административного расследования вынесено 68 постановлени</w:t>
      </w:r>
      <w:r w:rsidR="00576C85">
        <w:rPr>
          <w:rFonts w:ascii="Segoe UI" w:hAnsi="Segoe UI" w:cs="Segoe UI"/>
          <w:sz w:val="24"/>
          <w:szCs w:val="24"/>
        </w:rPr>
        <w:t>й</w:t>
      </w:r>
      <w:r w:rsidR="00F70ADC" w:rsidRPr="00407180">
        <w:rPr>
          <w:rFonts w:ascii="Segoe UI" w:hAnsi="Segoe UI" w:cs="Segoe UI"/>
          <w:sz w:val="24"/>
          <w:szCs w:val="24"/>
        </w:rPr>
        <w:t xml:space="preserve"> о прекращении производства по делу об административном правонарушении, составлено 165 протоколов об административных правонарушениях. </w:t>
      </w:r>
    </w:p>
    <w:p w:rsidR="00F70ADC" w:rsidRPr="00407180" w:rsidRDefault="00F70ADC" w:rsidP="00407180">
      <w:pPr>
        <w:jc w:val="both"/>
        <w:rPr>
          <w:rFonts w:ascii="Segoe UI" w:hAnsi="Segoe UI" w:cs="Segoe UI"/>
          <w:sz w:val="24"/>
          <w:szCs w:val="24"/>
        </w:rPr>
      </w:pPr>
      <w:r w:rsidRPr="00407180">
        <w:rPr>
          <w:rFonts w:ascii="Segoe UI" w:hAnsi="Segoe UI" w:cs="Segoe UI"/>
          <w:sz w:val="24"/>
          <w:szCs w:val="24"/>
        </w:rPr>
        <w:tab/>
        <w:t xml:space="preserve">По результатам рассмотрения заявлений Управления арбитражным судом </w:t>
      </w:r>
      <w:r w:rsidR="00407180" w:rsidRPr="00407180">
        <w:rPr>
          <w:rFonts w:ascii="Segoe UI" w:hAnsi="Segoe UI" w:cs="Segoe UI"/>
          <w:sz w:val="24"/>
          <w:szCs w:val="24"/>
        </w:rPr>
        <w:t>вынесено 52</w:t>
      </w:r>
      <w:r w:rsidRPr="00407180">
        <w:rPr>
          <w:rFonts w:ascii="Segoe UI" w:hAnsi="Segoe UI" w:cs="Segoe UI"/>
          <w:sz w:val="24"/>
          <w:szCs w:val="24"/>
        </w:rPr>
        <w:t xml:space="preserve"> решения о назначении административного наказания в виде предупреждения, 12 решений о наложении штрафов, по 94 делам об административных правонарушениях арбитражные управляющие освобождены от административной ответственности в связи с малозначительностью деяния и вынесением устного замечания (статья 2.9 КоАП РФ). </w:t>
      </w:r>
      <w:r w:rsidR="00407180" w:rsidRPr="00407180">
        <w:rPr>
          <w:rFonts w:ascii="Segoe UI" w:hAnsi="Segoe UI" w:cs="Segoe UI"/>
          <w:sz w:val="24"/>
          <w:szCs w:val="24"/>
        </w:rPr>
        <w:t>Семи арбитражным</w:t>
      </w:r>
      <w:r w:rsidRPr="00407180">
        <w:rPr>
          <w:rFonts w:ascii="Segoe UI" w:hAnsi="Segoe UI" w:cs="Segoe UI"/>
          <w:sz w:val="24"/>
          <w:szCs w:val="24"/>
        </w:rPr>
        <w:t xml:space="preserve"> управляющим назначено наказание в виде дисквалификации на срок 6 месяцев. </w:t>
      </w:r>
    </w:p>
    <w:p w:rsidR="00F70ADC" w:rsidRPr="00407180" w:rsidRDefault="00407180" w:rsidP="00D671F0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407180">
        <w:rPr>
          <w:rFonts w:ascii="Segoe UI" w:hAnsi="Segoe UI" w:cs="Segoe UI"/>
          <w:sz w:val="24"/>
          <w:szCs w:val="24"/>
        </w:rPr>
        <w:t xml:space="preserve">Кроме того, </w:t>
      </w:r>
      <w:r w:rsidR="008F5EFA">
        <w:rPr>
          <w:rFonts w:ascii="Segoe UI" w:hAnsi="Segoe UI" w:cs="Segoe UI"/>
          <w:sz w:val="24"/>
          <w:szCs w:val="24"/>
        </w:rPr>
        <w:t>было отмечено</w:t>
      </w:r>
      <w:r w:rsidRPr="00407180">
        <w:rPr>
          <w:rFonts w:ascii="Segoe UI" w:hAnsi="Segoe UI" w:cs="Segoe UI"/>
          <w:sz w:val="24"/>
          <w:szCs w:val="24"/>
        </w:rPr>
        <w:t xml:space="preserve">, </w:t>
      </w:r>
      <w:r w:rsidR="00F70ADC" w:rsidRPr="00407180">
        <w:rPr>
          <w:rFonts w:ascii="Segoe UI" w:hAnsi="Segoe UI" w:cs="Segoe UI"/>
          <w:sz w:val="24"/>
          <w:szCs w:val="24"/>
        </w:rPr>
        <w:t xml:space="preserve">что за 9 </w:t>
      </w:r>
      <w:r w:rsidR="00857B78" w:rsidRPr="00407180">
        <w:rPr>
          <w:rFonts w:ascii="Segoe UI" w:hAnsi="Segoe UI" w:cs="Segoe UI"/>
          <w:sz w:val="24"/>
          <w:szCs w:val="24"/>
        </w:rPr>
        <w:t>месяцев 2021</w:t>
      </w:r>
      <w:r w:rsidR="00F70ADC" w:rsidRPr="00407180">
        <w:rPr>
          <w:rFonts w:ascii="Segoe UI" w:hAnsi="Segoe UI" w:cs="Segoe UI"/>
          <w:sz w:val="24"/>
          <w:szCs w:val="24"/>
        </w:rPr>
        <w:t xml:space="preserve"> года по сравнению с аналогичным периодом 2020 года увеличилось количество назначаемых арбитражным судом наказаний в виде предупреждения, штрафа и дисквалификации.  </w:t>
      </w:r>
    </w:p>
    <w:p w:rsidR="00F70ADC" w:rsidRPr="00D671F0" w:rsidRDefault="00D671F0" w:rsidP="00857B78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D671F0">
        <w:rPr>
          <w:rFonts w:ascii="Segoe UI" w:hAnsi="Segoe UI" w:cs="Segoe UI"/>
          <w:i/>
          <w:sz w:val="24"/>
          <w:szCs w:val="24"/>
        </w:rPr>
        <w:lastRenderedPageBreak/>
        <w:t>«</w:t>
      </w:r>
      <w:r w:rsidR="00F70ADC" w:rsidRPr="00D671F0">
        <w:rPr>
          <w:rFonts w:ascii="Segoe UI" w:hAnsi="Segoe UI" w:cs="Segoe UI"/>
          <w:i/>
          <w:sz w:val="24"/>
          <w:szCs w:val="24"/>
        </w:rPr>
        <w:t>Большинство выявленных правонарушений касается раскрытия арбитражными управляющими сведений о своей деятельности: нарушаются сроки и порядок опубликования сведений о процедуре банкротства, а также требования к порядку представления и содержанию отчетов о деятель</w:t>
      </w:r>
      <w:r w:rsidRPr="00D671F0">
        <w:rPr>
          <w:rFonts w:ascii="Segoe UI" w:hAnsi="Segoe UI" w:cs="Segoe UI"/>
          <w:i/>
          <w:sz w:val="24"/>
          <w:szCs w:val="24"/>
        </w:rPr>
        <w:t>ности арбитражного управляющего»,</w:t>
      </w:r>
      <w:r>
        <w:rPr>
          <w:rFonts w:ascii="Segoe UI" w:hAnsi="Segoe UI" w:cs="Segoe UI"/>
          <w:sz w:val="24"/>
          <w:szCs w:val="24"/>
        </w:rPr>
        <w:t xml:space="preserve"> - подчеркнула </w:t>
      </w:r>
      <w:r w:rsidRPr="00D671F0">
        <w:rPr>
          <w:rFonts w:ascii="Segoe UI" w:hAnsi="Segoe UI" w:cs="Segoe UI"/>
          <w:b/>
          <w:sz w:val="24"/>
          <w:szCs w:val="24"/>
        </w:rPr>
        <w:t xml:space="preserve">Екатерина </w:t>
      </w:r>
      <w:proofErr w:type="spellStart"/>
      <w:r w:rsidRPr="00D671F0">
        <w:rPr>
          <w:rFonts w:ascii="Segoe UI" w:hAnsi="Segoe UI" w:cs="Segoe UI"/>
          <w:b/>
          <w:sz w:val="24"/>
          <w:szCs w:val="24"/>
        </w:rPr>
        <w:t>Чернавских</w:t>
      </w:r>
      <w:proofErr w:type="spellEnd"/>
      <w:r w:rsidRPr="00D671F0">
        <w:rPr>
          <w:rFonts w:ascii="Segoe UI" w:hAnsi="Segoe UI" w:cs="Segoe UI"/>
          <w:b/>
          <w:sz w:val="24"/>
          <w:szCs w:val="24"/>
        </w:rPr>
        <w:t>.</w:t>
      </w:r>
    </w:p>
    <w:p w:rsidR="00F70ADC" w:rsidRPr="00407180" w:rsidRDefault="00D671F0" w:rsidP="00407180">
      <w:pPr>
        <w:jc w:val="both"/>
        <w:rPr>
          <w:rFonts w:ascii="Segoe UI" w:hAnsi="Segoe UI" w:cs="Segoe UI"/>
          <w:sz w:val="24"/>
          <w:szCs w:val="24"/>
          <w:highlight w:val="white"/>
        </w:rPr>
      </w:pPr>
      <w:r>
        <w:rPr>
          <w:rFonts w:ascii="Segoe UI" w:hAnsi="Segoe UI" w:cs="Segoe UI"/>
          <w:sz w:val="24"/>
          <w:szCs w:val="24"/>
          <w:highlight w:val="white"/>
        </w:rPr>
        <w:tab/>
      </w:r>
      <w:r w:rsidR="00F70ADC" w:rsidRPr="00407180">
        <w:rPr>
          <w:rFonts w:ascii="Segoe UI" w:hAnsi="Segoe UI" w:cs="Segoe UI"/>
          <w:sz w:val="24"/>
          <w:szCs w:val="24"/>
          <w:highlight w:val="white"/>
        </w:rPr>
        <w:t xml:space="preserve">В частности, многие арбитражные управляющие не включают в установленный срок сведения в Единый федеральный реестр сведений о банкротстве, не опубликовывают сведения в официальном издании (газете «Коммерсантъ», нарушают сроки представления отчетов собранию кредиторов, не указывают в отчётах подробные сведения о выявленном имуществе, о требованиях кредиторов, включенных в реестр, а также о текущих обязательствах должника. </w:t>
      </w:r>
    </w:p>
    <w:p w:rsidR="00F70ADC" w:rsidRPr="00407180" w:rsidRDefault="00D671F0" w:rsidP="00D671F0">
      <w:pPr>
        <w:ind w:firstLine="708"/>
        <w:jc w:val="both"/>
        <w:rPr>
          <w:rFonts w:ascii="Segoe UI" w:hAnsi="Segoe UI" w:cs="Segoe UI"/>
          <w:sz w:val="24"/>
          <w:szCs w:val="24"/>
          <w:highlight w:val="white"/>
        </w:rPr>
      </w:pPr>
      <w:r>
        <w:rPr>
          <w:rFonts w:ascii="Segoe UI" w:hAnsi="Segoe UI" w:cs="Segoe UI"/>
          <w:sz w:val="24"/>
          <w:szCs w:val="24"/>
          <w:highlight w:val="white"/>
        </w:rPr>
        <w:t>Д</w:t>
      </w:r>
      <w:r w:rsidR="00F70ADC" w:rsidRPr="00407180">
        <w:rPr>
          <w:rFonts w:ascii="Segoe UI" w:hAnsi="Segoe UI" w:cs="Segoe UI"/>
          <w:sz w:val="24"/>
          <w:szCs w:val="24"/>
          <w:highlight w:val="white"/>
        </w:rPr>
        <w:t xml:space="preserve">остаточно </w:t>
      </w:r>
      <w:r w:rsidR="00407180" w:rsidRPr="00407180">
        <w:rPr>
          <w:rFonts w:ascii="Segoe UI" w:hAnsi="Segoe UI" w:cs="Segoe UI"/>
          <w:sz w:val="24"/>
          <w:szCs w:val="24"/>
          <w:highlight w:val="white"/>
        </w:rPr>
        <w:t xml:space="preserve">часто </w:t>
      </w:r>
      <w:r w:rsidR="00F70ADC" w:rsidRPr="00407180">
        <w:rPr>
          <w:rFonts w:ascii="Segoe UI" w:hAnsi="Segoe UI" w:cs="Segoe UI"/>
          <w:sz w:val="24"/>
          <w:szCs w:val="24"/>
          <w:highlight w:val="white"/>
        </w:rPr>
        <w:t xml:space="preserve">распространенными являются нарушения сроков проведения инвентаризации и порядка реализации имущества должника, порядка распределения денежных средств должника, порядка проведения собрания кредиторов и работников, бывших работников должника.  </w:t>
      </w:r>
    </w:p>
    <w:p w:rsidR="00F70ADC" w:rsidRPr="00407180" w:rsidRDefault="00407180" w:rsidP="00D671F0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407180">
        <w:rPr>
          <w:rFonts w:ascii="Segoe UI" w:hAnsi="Segoe UI" w:cs="Segoe UI"/>
          <w:sz w:val="24"/>
          <w:szCs w:val="24"/>
        </w:rPr>
        <w:t>На сегодняшний день о</w:t>
      </w:r>
      <w:r w:rsidR="00F70ADC" w:rsidRPr="00407180">
        <w:rPr>
          <w:rFonts w:ascii="Segoe UI" w:hAnsi="Segoe UI" w:cs="Segoe UI"/>
          <w:sz w:val="24"/>
          <w:szCs w:val="24"/>
        </w:rPr>
        <w:t>собое внимание уделяется правонарушениям, связанным с нарушением прав работников предприятий - банкротов.</w:t>
      </w:r>
    </w:p>
    <w:p w:rsidR="00F70ADC" w:rsidRPr="00407180" w:rsidRDefault="00F70ADC" w:rsidP="00D671F0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407180">
        <w:rPr>
          <w:rFonts w:ascii="Segoe UI" w:hAnsi="Segoe UI" w:cs="Segoe UI"/>
          <w:sz w:val="24"/>
          <w:szCs w:val="24"/>
        </w:rPr>
        <w:t xml:space="preserve">За 9 </w:t>
      </w:r>
      <w:r w:rsidR="00857B78" w:rsidRPr="00407180">
        <w:rPr>
          <w:rFonts w:ascii="Segoe UI" w:hAnsi="Segoe UI" w:cs="Segoe UI"/>
          <w:sz w:val="24"/>
          <w:szCs w:val="24"/>
        </w:rPr>
        <w:t>месяцев 2021</w:t>
      </w:r>
      <w:r w:rsidRPr="00407180">
        <w:rPr>
          <w:rFonts w:ascii="Segoe UI" w:hAnsi="Segoe UI" w:cs="Segoe UI"/>
          <w:sz w:val="24"/>
          <w:szCs w:val="24"/>
        </w:rPr>
        <w:t xml:space="preserve"> года Управлением по результатам </w:t>
      </w:r>
      <w:r w:rsidR="00857B78" w:rsidRPr="00407180">
        <w:rPr>
          <w:rFonts w:ascii="Segoe UI" w:hAnsi="Segoe UI" w:cs="Segoe UI"/>
          <w:sz w:val="24"/>
          <w:szCs w:val="24"/>
        </w:rPr>
        <w:t>проведенных административных</w:t>
      </w:r>
      <w:r w:rsidRPr="00407180">
        <w:rPr>
          <w:rFonts w:ascii="Segoe UI" w:hAnsi="Segoe UI" w:cs="Segoe UI"/>
          <w:sz w:val="24"/>
          <w:szCs w:val="24"/>
        </w:rPr>
        <w:t xml:space="preserve"> </w:t>
      </w:r>
      <w:r w:rsidR="00857B78" w:rsidRPr="00407180">
        <w:rPr>
          <w:rFonts w:ascii="Segoe UI" w:hAnsi="Segoe UI" w:cs="Segoe UI"/>
          <w:sz w:val="24"/>
          <w:szCs w:val="24"/>
        </w:rPr>
        <w:t>расследований за</w:t>
      </w:r>
      <w:r w:rsidRPr="00407180">
        <w:rPr>
          <w:rFonts w:ascii="Segoe UI" w:hAnsi="Segoe UI" w:cs="Segoe UI"/>
          <w:sz w:val="24"/>
          <w:szCs w:val="24"/>
        </w:rPr>
        <w:t xml:space="preserve"> истекший период 2021 года в отношении арбитражных управляющих составлено 24 протокола об административных правонарушениях, касающихся прав и интересов работников, бывших работников предприятий, в отношении которых введены процедуры банкротства. </w:t>
      </w:r>
    </w:p>
    <w:p w:rsidR="00407180" w:rsidRPr="00407180" w:rsidRDefault="00407180" w:rsidP="00D671F0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407180">
        <w:rPr>
          <w:rFonts w:ascii="Segoe UI" w:hAnsi="Segoe UI" w:cs="Segoe UI"/>
          <w:sz w:val="24"/>
          <w:szCs w:val="24"/>
        </w:rPr>
        <w:t xml:space="preserve"> </w:t>
      </w:r>
      <w:r w:rsidR="00576C85">
        <w:rPr>
          <w:rFonts w:ascii="Segoe UI" w:hAnsi="Segoe UI" w:cs="Segoe UI"/>
          <w:sz w:val="24"/>
          <w:szCs w:val="24"/>
        </w:rPr>
        <w:t xml:space="preserve">В </w:t>
      </w:r>
      <w:r w:rsidRPr="00407180">
        <w:rPr>
          <w:rFonts w:ascii="Segoe UI" w:hAnsi="Segoe UI" w:cs="Segoe UI"/>
          <w:sz w:val="24"/>
          <w:szCs w:val="24"/>
        </w:rPr>
        <w:t xml:space="preserve">завершении публичных обсуждений </w:t>
      </w:r>
      <w:r w:rsidR="008F5EFA">
        <w:rPr>
          <w:rFonts w:ascii="Segoe UI" w:hAnsi="Segoe UI" w:cs="Segoe UI"/>
          <w:sz w:val="24"/>
          <w:szCs w:val="24"/>
        </w:rPr>
        <w:t>последовали</w:t>
      </w:r>
      <w:r w:rsidRPr="00407180">
        <w:rPr>
          <w:rFonts w:ascii="Segoe UI" w:hAnsi="Segoe UI" w:cs="Segoe UI"/>
          <w:sz w:val="24"/>
          <w:szCs w:val="24"/>
        </w:rPr>
        <w:t xml:space="preserve"> ответ</w:t>
      </w:r>
      <w:r w:rsidR="008F5EFA">
        <w:rPr>
          <w:rFonts w:ascii="Segoe UI" w:hAnsi="Segoe UI" w:cs="Segoe UI"/>
          <w:sz w:val="24"/>
          <w:szCs w:val="24"/>
        </w:rPr>
        <w:t>ы</w:t>
      </w:r>
      <w:r w:rsidRPr="00407180">
        <w:rPr>
          <w:rFonts w:ascii="Segoe UI" w:hAnsi="Segoe UI" w:cs="Segoe UI"/>
          <w:sz w:val="24"/>
          <w:szCs w:val="24"/>
        </w:rPr>
        <w:t xml:space="preserve"> на все интересующие вопросы подключившихся к мероприятию.</w:t>
      </w:r>
    </w:p>
    <w:p w:rsidR="00407180" w:rsidRPr="00407180" w:rsidRDefault="00407180" w:rsidP="00D671F0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407180">
        <w:rPr>
          <w:rFonts w:ascii="Segoe UI" w:hAnsi="Segoe UI" w:cs="Segoe UI"/>
          <w:sz w:val="24"/>
          <w:szCs w:val="24"/>
        </w:rPr>
        <w:t xml:space="preserve">Для тех, кто </w:t>
      </w:r>
      <w:r w:rsidR="00D671F0" w:rsidRPr="00407180">
        <w:rPr>
          <w:rFonts w:ascii="Segoe UI" w:hAnsi="Segoe UI" w:cs="Segoe UI"/>
          <w:sz w:val="24"/>
          <w:szCs w:val="24"/>
        </w:rPr>
        <w:t>по каким-то причинам пропустил наше мероприятие</w:t>
      </w:r>
      <w:r w:rsidR="00D671F0">
        <w:rPr>
          <w:rFonts w:ascii="Segoe UI" w:hAnsi="Segoe UI" w:cs="Segoe UI"/>
          <w:sz w:val="24"/>
          <w:szCs w:val="24"/>
        </w:rPr>
        <w:t xml:space="preserve"> и не смог присоединиться</w:t>
      </w:r>
      <w:r w:rsidR="00D671F0" w:rsidRPr="00407180">
        <w:rPr>
          <w:rFonts w:ascii="Segoe UI" w:hAnsi="Segoe UI" w:cs="Segoe UI"/>
          <w:sz w:val="24"/>
          <w:szCs w:val="24"/>
        </w:rPr>
        <w:t xml:space="preserve">, </w:t>
      </w:r>
      <w:r w:rsidR="00D671F0">
        <w:rPr>
          <w:rFonts w:ascii="Segoe UI" w:hAnsi="Segoe UI" w:cs="Segoe UI"/>
          <w:sz w:val="24"/>
          <w:szCs w:val="24"/>
        </w:rPr>
        <w:t xml:space="preserve">эфир </w:t>
      </w:r>
      <w:r w:rsidR="00D671F0" w:rsidRPr="00407180">
        <w:rPr>
          <w:rFonts w:ascii="Segoe UI" w:hAnsi="Segoe UI" w:cs="Segoe UI"/>
          <w:sz w:val="24"/>
          <w:szCs w:val="24"/>
        </w:rPr>
        <w:t xml:space="preserve">можно посмотреть </w:t>
      </w:r>
      <w:r w:rsidR="00D671F0">
        <w:rPr>
          <w:rFonts w:ascii="Segoe UI" w:hAnsi="Segoe UI" w:cs="Segoe UI"/>
          <w:sz w:val="24"/>
          <w:szCs w:val="24"/>
        </w:rPr>
        <w:t xml:space="preserve">в записи </w:t>
      </w:r>
      <w:r w:rsidR="00D671F0" w:rsidRPr="00407180">
        <w:rPr>
          <w:rFonts w:ascii="Segoe UI" w:hAnsi="Segoe UI" w:cs="Segoe UI"/>
          <w:sz w:val="24"/>
          <w:szCs w:val="24"/>
        </w:rPr>
        <w:t xml:space="preserve">на официальном аккаунте Управления в </w:t>
      </w:r>
      <w:proofErr w:type="spellStart"/>
      <w:r w:rsidR="00D671F0" w:rsidRPr="00407180">
        <w:rPr>
          <w:rFonts w:ascii="Segoe UI" w:hAnsi="Segoe UI" w:cs="Segoe UI"/>
          <w:sz w:val="24"/>
          <w:szCs w:val="24"/>
        </w:rPr>
        <w:t>Instagram</w:t>
      </w:r>
      <w:proofErr w:type="spellEnd"/>
      <w:r w:rsidR="00D671F0" w:rsidRPr="00407180">
        <w:rPr>
          <w:rFonts w:ascii="Segoe UI" w:hAnsi="Segoe UI" w:cs="Segoe UI"/>
          <w:sz w:val="24"/>
          <w:szCs w:val="24"/>
        </w:rPr>
        <w:t xml:space="preserve"> 66_rosreestr</w:t>
      </w:r>
      <w:r w:rsidR="00D671F0">
        <w:rPr>
          <w:rFonts w:ascii="Segoe UI" w:hAnsi="Segoe UI" w:cs="Segoe UI"/>
          <w:sz w:val="24"/>
          <w:szCs w:val="24"/>
        </w:rPr>
        <w:t xml:space="preserve"> и в комментариях задать вопросы. </w:t>
      </w:r>
    </w:p>
    <w:p w:rsidR="005846D8" w:rsidRPr="00407180" w:rsidRDefault="005846D8" w:rsidP="00407180">
      <w:pPr>
        <w:jc w:val="both"/>
        <w:rPr>
          <w:rFonts w:ascii="Segoe UI" w:hAnsi="Segoe UI" w:cs="Segoe UI"/>
          <w:sz w:val="24"/>
          <w:szCs w:val="24"/>
        </w:rPr>
      </w:pPr>
    </w:p>
    <w:p w:rsidR="00F12ED0" w:rsidRPr="004C3DF7" w:rsidRDefault="00F12ED0" w:rsidP="0085345C">
      <w:pPr>
        <w:jc w:val="both"/>
        <w:rPr>
          <w:rFonts w:ascii="Segoe UI" w:hAnsi="Segoe UI" w:cs="Segoe UI"/>
          <w:sz w:val="24"/>
          <w:szCs w:val="24"/>
        </w:rPr>
      </w:pPr>
    </w:p>
    <w:p w:rsidR="00596EA0" w:rsidRDefault="00596EA0">
      <w:pPr>
        <w:autoSpaceDE w:val="0"/>
        <w:autoSpaceDN w:val="0"/>
        <w:adjustRightInd w:val="0"/>
        <w:spacing w:after="0"/>
        <w:ind w:firstLine="851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D03BF1" w:rsidRDefault="00D03BF1">
      <w:pPr>
        <w:autoSpaceDE w:val="0"/>
        <w:autoSpaceDN w:val="0"/>
        <w:adjustRightInd w:val="0"/>
        <w:spacing w:after="0"/>
        <w:ind w:firstLine="851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D03BF1" w:rsidRDefault="00D03BF1">
      <w:pPr>
        <w:autoSpaceDE w:val="0"/>
        <w:autoSpaceDN w:val="0"/>
        <w:adjustRightInd w:val="0"/>
        <w:spacing w:after="0"/>
        <w:ind w:firstLine="851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D03BF1" w:rsidRDefault="00D03BF1">
      <w:pPr>
        <w:autoSpaceDE w:val="0"/>
        <w:autoSpaceDN w:val="0"/>
        <w:adjustRightInd w:val="0"/>
        <w:spacing w:after="0"/>
        <w:ind w:firstLine="851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D03BF1" w:rsidRDefault="00D03BF1">
      <w:pPr>
        <w:autoSpaceDE w:val="0"/>
        <w:autoSpaceDN w:val="0"/>
        <w:adjustRightInd w:val="0"/>
        <w:spacing w:after="0"/>
        <w:ind w:firstLine="851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D03BF1" w:rsidRDefault="00D03BF1">
      <w:pPr>
        <w:autoSpaceDE w:val="0"/>
        <w:autoSpaceDN w:val="0"/>
        <w:adjustRightInd w:val="0"/>
        <w:spacing w:after="0"/>
        <w:ind w:firstLine="851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D03BF1" w:rsidRDefault="00D03BF1">
      <w:pPr>
        <w:autoSpaceDE w:val="0"/>
        <w:autoSpaceDN w:val="0"/>
        <w:adjustRightInd w:val="0"/>
        <w:spacing w:after="0"/>
        <w:ind w:firstLine="851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D03BF1" w:rsidRDefault="00D03BF1">
      <w:pPr>
        <w:autoSpaceDE w:val="0"/>
        <w:autoSpaceDN w:val="0"/>
        <w:adjustRightInd w:val="0"/>
        <w:spacing w:after="0"/>
        <w:ind w:firstLine="851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D03BF1" w:rsidRDefault="00D03BF1">
      <w:pPr>
        <w:autoSpaceDE w:val="0"/>
        <w:autoSpaceDN w:val="0"/>
        <w:adjustRightInd w:val="0"/>
        <w:spacing w:after="0"/>
        <w:ind w:firstLine="851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D03BF1" w:rsidRDefault="00D03BF1">
      <w:pPr>
        <w:autoSpaceDE w:val="0"/>
        <w:autoSpaceDN w:val="0"/>
        <w:adjustRightInd w:val="0"/>
        <w:spacing w:after="0"/>
        <w:ind w:firstLine="851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D03BF1" w:rsidRDefault="00D03BF1">
      <w:pPr>
        <w:autoSpaceDE w:val="0"/>
        <w:autoSpaceDN w:val="0"/>
        <w:adjustRightInd w:val="0"/>
        <w:spacing w:after="0"/>
        <w:ind w:firstLine="851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596EA0" w:rsidRDefault="008D371A">
      <w:pPr>
        <w:autoSpaceDE w:val="0"/>
        <w:autoSpaceDN w:val="0"/>
        <w:adjustRightInd w:val="0"/>
        <w:spacing w:after="0"/>
        <w:ind w:firstLine="851"/>
        <w:jc w:val="both"/>
        <w:rPr>
          <w:rFonts w:ascii="Segoe UI" w:hAnsi="Segoe UI" w:cs="Segoe UI"/>
          <w:b/>
          <w:sz w:val="18"/>
          <w:szCs w:val="18"/>
          <w:lang w:eastAsia="ru-RU"/>
        </w:rPr>
      </w:pPr>
      <w:r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4294967293" distB="4294967293" distL="0" distR="0" simplePos="0" relativeHeight="2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24129</wp:posOffset>
                </wp:positionV>
                <wp:extent cx="6000750" cy="0"/>
                <wp:effectExtent l="0" t="0" r="0" b="0"/>
                <wp:wrapNone/>
                <wp:docPr id="1027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0B3D1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5.95pt;margin-top:1.9pt;width:472.5pt;height:0;z-index:2;visibility:visible;mso-wrap-style:square;mso-width-percent:0;mso-height-percent:0;mso-wrap-distance-left:0;mso-wrap-distance-top:-8e-5mm;mso-wrap-distance-right:0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" strokecolor="#0070c0" strokeweight="1.25pt">
                <o:lock v:ext="edit" shapetype="f"/>
              </v:shape>
            </w:pict>
          </mc:Fallback>
        </mc:AlternateContent>
      </w:r>
    </w:p>
    <w:p w:rsidR="00596EA0" w:rsidRDefault="001538A4" w:rsidP="00B75B1C">
      <w:pPr>
        <w:shd w:val="clear" w:color="auto" w:fill="FFFFFF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Контакты для СМИ: </w:t>
      </w:r>
      <w:r>
        <w:rPr>
          <w:rFonts w:ascii="Segoe UI" w:hAnsi="Segoe UI" w:cs="Segoe UI"/>
          <w:sz w:val="18"/>
          <w:szCs w:val="18"/>
        </w:rPr>
        <w:t xml:space="preserve">пресс-служба Управления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Свердловской области </w:t>
      </w:r>
      <w:r>
        <w:rPr>
          <w:rFonts w:ascii="Segoe UI" w:hAnsi="Segoe UI" w:cs="Segoe UI"/>
          <w:sz w:val="18"/>
          <w:szCs w:val="18"/>
        </w:rPr>
        <w:br/>
        <w:t xml:space="preserve">Галина </w:t>
      </w:r>
      <w:proofErr w:type="spellStart"/>
      <w:r>
        <w:rPr>
          <w:rFonts w:ascii="Segoe UI" w:hAnsi="Segoe UI" w:cs="Segoe UI"/>
          <w:sz w:val="18"/>
          <w:szCs w:val="18"/>
        </w:rPr>
        <w:t>Зилалова</w:t>
      </w:r>
      <w:proofErr w:type="spellEnd"/>
      <w:r>
        <w:rPr>
          <w:rFonts w:ascii="Segoe UI" w:hAnsi="Segoe UI" w:cs="Segoe UI"/>
          <w:sz w:val="18"/>
          <w:szCs w:val="18"/>
        </w:rPr>
        <w:t xml:space="preserve">, тел. 8(343) 375-40-81  </w:t>
      </w:r>
      <w:r>
        <w:rPr>
          <w:rFonts w:ascii="Segoe UI" w:hAnsi="Segoe UI" w:cs="Segoe UI"/>
          <w:color w:val="000000"/>
          <w:sz w:val="18"/>
          <w:szCs w:val="18"/>
        </w:rPr>
        <w:t xml:space="preserve">эл. почта: </w:t>
      </w:r>
      <w:r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press</w:t>
      </w:r>
      <w:r>
        <w:rPr>
          <w:rStyle w:val="a3"/>
          <w:rFonts w:ascii="Segoe UI" w:hAnsi="Segoe UI" w:cs="Segoe UI"/>
          <w:sz w:val="18"/>
          <w:szCs w:val="18"/>
          <w:u w:val="none"/>
        </w:rPr>
        <w:t>66_</w:t>
      </w:r>
      <w:proofErr w:type="spellStart"/>
      <w:r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rosreestr</w:t>
      </w:r>
      <w:proofErr w:type="spellEnd"/>
      <w:r>
        <w:rPr>
          <w:rStyle w:val="a3"/>
          <w:rFonts w:ascii="Segoe UI" w:hAnsi="Segoe UI" w:cs="Segoe UI"/>
          <w:sz w:val="18"/>
          <w:szCs w:val="18"/>
          <w:u w:val="none"/>
        </w:rPr>
        <w:t>@</w:t>
      </w:r>
      <w:r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mail</w:t>
      </w:r>
      <w:r>
        <w:rPr>
          <w:rStyle w:val="a3"/>
          <w:rFonts w:ascii="Segoe UI" w:hAnsi="Segoe UI" w:cs="Segoe UI"/>
          <w:sz w:val="18"/>
          <w:szCs w:val="18"/>
          <w:u w:val="none"/>
        </w:rPr>
        <w:t>.</w:t>
      </w:r>
      <w:proofErr w:type="spellStart"/>
      <w:r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ru</w:t>
      </w:r>
      <w:proofErr w:type="spellEnd"/>
    </w:p>
    <w:sectPr w:rsidR="00596EA0" w:rsidSect="00E1772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97C03"/>
    <w:multiLevelType w:val="hybridMultilevel"/>
    <w:tmpl w:val="9A043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A0"/>
    <w:rsid w:val="00002C59"/>
    <w:rsid w:val="000B744B"/>
    <w:rsid w:val="000E4DFB"/>
    <w:rsid w:val="001538A4"/>
    <w:rsid w:val="0020668B"/>
    <w:rsid w:val="002F345F"/>
    <w:rsid w:val="00356E14"/>
    <w:rsid w:val="00407180"/>
    <w:rsid w:val="004C3DF7"/>
    <w:rsid w:val="004E54B9"/>
    <w:rsid w:val="00502FAE"/>
    <w:rsid w:val="005331C4"/>
    <w:rsid w:val="00556E15"/>
    <w:rsid w:val="00576C85"/>
    <w:rsid w:val="005846D8"/>
    <w:rsid w:val="00596EA0"/>
    <w:rsid w:val="005D3A69"/>
    <w:rsid w:val="00600D9D"/>
    <w:rsid w:val="006247D1"/>
    <w:rsid w:val="0064715F"/>
    <w:rsid w:val="00690F03"/>
    <w:rsid w:val="006A6232"/>
    <w:rsid w:val="006B53C4"/>
    <w:rsid w:val="0079576B"/>
    <w:rsid w:val="0085345C"/>
    <w:rsid w:val="00857B78"/>
    <w:rsid w:val="008702E6"/>
    <w:rsid w:val="008D371A"/>
    <w:rsid w:val="008F5EFA"/>
    <w:rsid w:val="009705F6"/>
    <w:rsid w:val="009C33CE"/>
    <w:rsid w:val="00A62324"/>
    <w:rsid w:val="00AA32CA"/>
    <w:rsid w:val="00AF1616"/>
    <w:rsid w:val="00B36F52"/>
    <w:rsid w:val="00B75B1C"/>
    <w:rsid w:val="00D03BF1"/>
    <w:rsid w:val="00D14797"/>
    <w:rsid w:val="00D671F0"/>
    <w:rsid w:val="00D90B3C"/>
    <w:rsid w:val="00E1772D"/>
    <w:rsid w:val="00E74C1F"/>
    <w:rsid w:val="00E85655"/>
    <w:rsid w:val="00EE53A4"/>
    <w:rsid w:val="00F12ED0"/>
    <w:rsid w:val="00F70ADC"/>
    <w:rsid w:val="00F73527"/>
    <w:rsid w:val="00FC2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2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177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177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17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177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177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77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7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material-headdate-day">
    <w:name w:val="b-material-head__date-day"/>
    <w:basedOn w:val="a0"/>
    <w:rsid w:val="00E1772D"/>
  </w:style>
  <w:style w:type="character" w:customStyle="1" w:styleId="apple-converted-space">
    <w:name w:val="apple-converted-space"/>
    <w:basedOn w:val="a0"/>
    <w:rsid w:val="00E1772D"/>
  </w:style>
  <w:style w:type="character" w:customStyle="1" w:styleId="b-material-headdate-time">
    <w:name w:val="b-material-head__date-time"/>
    <w:basedOn w:val="a0"/>
    <w:rsid w:val="00E1772D"/>
  </w:style>
  <w:style w:type="paragraph" w:styleId="a4">
    <w:name w:val="Normal (Web)"/>
    <w:basedOn w:val="a"/>
    <w:uiPriority w:val="99"/>
    <w:rsid w:val="00E177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E17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E1772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1772D"/>
    <w:rPr>
      <w:b/>
      <w:bCs/>
    </w:rPr>
  </w:style>
  <w:style w:type="paragraph" w:styleId="a8">
    <w:name w:val="No Spacing"/>
    <w:uiPriority w:val="1"/>
    <w:qFormat/>
    <w:rsid w:val="00E1772D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1772D"/>
    <w:pPr>
      <w:ind w:left="720"/>
      <w:contextualSpacing/>
    </w:pPr>
    <w:rPr>
      <w:rFonts w:eastAsia="SimSun" w:cs="SimSun"/>
      <w:lang w:eastAsia="ru-RU"/>
    </w:rPr>
  </w:style>
  <w:style w:type="paragraph" w:customStyle="1" w:styleId="msonormalbullet2gif">
    <w:name w:val="msonormalbullet2.gif"/>
    <w:basedOn w:val="a"/>
    <w:rsid w:val="008534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B36F52"/>
    <w:pPr>
      <w:spacing w:after="200"/>
      <w:jc w:val="both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2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177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177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17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177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177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77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7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material-headdate-day">
    <w:name w:val="b-material-head__date-day"/>
    <w:basedOn w:val="a0"/>
    <w:rsid w:val="00E1772D"/>
  </w:style>
  <w:style w:type="character" w:customStyle="1" w:styleId="apple-converted-space">
    <w:name w:val="apple-converted-space"/>
    <w:basedOn w:val="a0"/>
    <w:rsid w:val="00E1772D"/>
  </w:style>
  <w:style w:type="character" w:customStyle="1" w:styleId="b-material-headdate-time">
    <w:name w:val="b-material-head__date-time"/>
    <w:basedOn w:val="a0"/>
    <w:rsid w:val="00E1772D"/>
  </w:style>
  <w:style w:type="paragraph" w:styleId="a4">
    <w:name w:val="Normal (Web)"/>
    <w:basedOn w:val="a"/>
    <w:uiPriority w:val="99"/>
    <w:rsid w:val="00E177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E17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E1772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1772D"/>
    <w:rPr>
      <w:b/>
      <w:bCs/>
    </w:rPr>
  </w:style>
  <w:style w:type="paragraph" w:styleId="a8">
    <w:name w:val="No Spacing"/>
    <w:uiPriority w:val="1"/>
    <w:qFormat/>
    <w:rsid w:val="00E1772D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1772D"/>
    <w:pPr>
      <w:ind w:left="720"/>
      <w:contextualSpacing/>
    </w:pPr>
    <w:rPr>
      <w:rFonts w:eastAsia="SimSun" w:cs="SimSun"/>
      <w:lang w:eastAsia="ru-RU"/>
    </w:rPr>
  </w:style>
  <w:style w:type="paragraph" w:customStyle="1" w:styleId="msonormalbullet2gif">
    <w:name w:val="msonormalbullet2.gif"/>
    <w:basedOn w:val="a"/>
    <w:rsid w:val="008534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B36F52"/>
    <w:pPr>
      <w:spacing w:after="200"/>
      <w:jc w:val="both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0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1152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763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Люба</cp:lastModifiedBy>
  <cp:revision>2</cp:revision>
  <cp:lastPrinted>2019-11-21T06:10:00Z</cp:lastPrinted>
  <dcterms:created xsi:type="dcterms:W3CDTF">2021-11-23T05:36:00Z</dcterms:created>
  <dcterms:modified xsi:type="dcterms:W3CDTF">2021-11-23T05:36:00Z</dcterms:modified>
</cp:coreProperties>
</file>