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33" w:rsidRPr="003B6CF5" w:rsidRDefault="00824B33" w:rsidP="00824B3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C2D6F6" wp14:editId="0CBD7AFB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B33" w:rsidRPr="003B6CF5" w:rsidRDefault="00824B33" w:rsidP="00824B3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824B33" w:rsidRPr="003B6CF5" w:rsidRDefault="00824B33" w:rsidP="00824B33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824B33" w:rsidRDefault="00824B33" w:rsidP="00C212F0">
      <w:pPr>
        <w:jc w:val="center"/>
        <w:rPr>
          <w:rFonts w:ascii="Segoe UI" w:hAnsi="Segoe UI" w:cs="Segoe UI"/>
          <w:sz w:val="32"/>
        </w:rPr>
      </w:pPr>
    </w:p>
    <w:p w:rsidR="000A0EC0" w:rsidRPr="001F4E39" w:rsidRDefault="000A0EC0" w:rsidP="00C212F0">
      <w:pPr>
        <w:jc w:val="center"/>
        <w:rPr>
          <w:rFonts w:ascii="Segoe UI" w:hAnsi="Segoe UI" w:cs="Segoe UI"/>
          <w:sz w:val="32"/>
        </w:rPr>
      </w:pPr>
      <w:bookmarkStart w:id="0" w:name="_GoBack"/>
      <w:r w:rsidRPr="001F4E39">
        <w:rPr>
          <w:rFonts w:ascii="Segoe UI" w:hAnsi="Segoe UI" w:cs="Segoe UI"/>
          <w:sz w:val="32"/>
        </w:rPr>
        <w:t>Свердловский земнадзор проводит профилактические визиты</w:t>
      </w:r>
    </w:p>
    <w:bookmarkEnd w:id="0"/>
    <w:p w:rsidR="00C212F0" w:rsidRPr="001F4E39" w:rsidRDefault="00C212F0" w:rsidP="001F4E39">
      <w:pPr>
        <w:ind w:firstLine="708"/>
        <w:jc w:val="both"/>
        <w:rPr>
          <w:rFonts w:ascii="Segoe UI" w:hAnsi="Segoe UI" w:cs="Segoe UI"/>
          <w:sz w:val="24"/>
        </w:rPr>
      </w:pPr>
      <w:r w:rsidRPr="001F4E39">
        <w:rPr>
          <w:rFonts w:ascii="Segoe UI" w:hAnsi="Segoe UI" w:cs="Segoe UI"/>
          <w:sz w:val="24"/>
        </w:rPr>
        <w:t xml:space="preserve">На минувшей неделе </w:t>
      </w:r>
      <w:r w:rsidR="000A0EC0" w:rsidRPr="001F4E39">
        <w:rPr>
          <w:rFonts w:ascii="Segoe UI" w:hAnsi="Segoe UI" w:cs="Segoe UI"/>
          <w:sz w:val="24"/>
        </w:rPr>
        <w:t xml:space="preserve">состоялась встреча государственных инспекторов Свердловской области по использованию и охране земель Управления Росреестра по Свердловской области с садоводами </w:t>
      </w:r>
      <w:r w:rsidRPr="001F4E39">
        <w:rPr>
          <w:rFonts w:ascii="Segoe UI" w:hAnsi="Segoe UI" w:cs="Segoe UI"/>
          <w:sz w:val="24"/>
        </w:rPr>
        <w:t>СНТ «Визовец-5».</w:t>
      </w:r>
    </w:p>
    <w:p w:rsidR="00C212F0" w:rsidRPr="001F4E39" w:rsidRDefault="00C212F0" w:rsidP="001F4E39">
      <w:pPr>
        <w:ind w:firstLine="708"/>
        <w:jc w:val="both"/>
        <w:rPr>
          <w:rFonts w:ascii="Segoe UI" w:hAnsi="Segoe UI" w:cs="Segoe UI"/>
          <w:sz w:val="24"/>
        </w:rPr>
      </w:pPr>
      <w:r w:rsidRPr="001F4E39">
        <w:rPr>
          <w:rFonts w:ascii="Segoe UI" w:hAnsi="Segoe UI" w:cs="Segoe UI"/>
          <w:sz w:val="24"/>
        </w:rPr>
        <w:t>В ходе встречи садоводам было разъяснено о необходимости соблюдения требований земельного законодательства, а именно, недопущении самовольного занятия земель общего пользования садоводческого товарищества либо смежного земельного участка.</w:t>
      </w:r>
    </w:p>
    <w:p w:rsidR="00C212F0" w:rsidRPr="001F4E39" w:rsidRDefault="00C212F0" w:rsidP="001F4E39">
      <w:pPr>
        <w:ind w:firstLine="708"/>
        <w:jc w:val="both"/>
        <w:rPr>
          <w:rFonts w:ascii="Segoe UI" w:hAnsi="Segoe UI" w:cs="Segoe UI"/>
          <w:sz w:val="24"/>
        </w:rPr>
      </w:pPr>
      <w:r w:rsidRPr="001F4E39">
        <w:rPr>
          <w:rFonts w:ascii="Segoe UI" w:hAnsi="Segoe UI" w:cs="Segoe UI"/>
          <w:sz w:val="24"/>
        </w:rPr>
        <w:t>Правильным способом самоконтроля будет являться использование услуг кадастрового инженера, который с применением геодезического оборудования установит границы земельного участка на местности. В случае если границы земельного участка не установлены в соответствии с требованиями действующего законодательства, необходимо провести соответствующие кадастровые работы.</w:t>
      </w:r>
    </w:p>
    <w:p w:rsidR="00C212F0" w:rsidRPr="001F4E39" w:rsidRDefault="00C212F0" w:rsidP="001F4E39">
      <w:pPr>
        <w:ind w:firstLine="708"/>
        <w:jc w:val="both"/>
        <w:rPr>
          <w:rFonts w:ascii="Segoe UI" w:hAnsi="Segoe UI" w:cs="Segoe UI"/>
          <w:sz w:val="24"/>
        </w:rPr>
      </w:pPr>
      <w:r w:rsidRPr="001F4E39">
        <w:rPr>
          <w:rFonts w:ascii="Segoe UI" w:hAnsi="Segoe UI" w:cs="Segoe UI"/>
          <w:i/>
          <w:sz w:val="24"/>
        </w:rPr>
        <w:t>«Проведение кадастровых работ по уточнению границ земельных участков позволит защитить правообладателя земельного участка от юридических проблем, которые могут возникнуть с землей. Например, от споров с соседями по границам земельного участка, самовольному строительству объектов недвижимости на садовом участке и другое»,</w:t>
      </w:r>
      <w:r w:rsidRPr="001F4E39">
        <w:rPr>
          <w:rFonts w:ascii="Segoe UI" w:hAnsi="Segoe UI" w:cs="Segoe UI"/>
          <w:sz w:val="24"/>
        </w:rPr>
        <w:t xml:space="preserve"> - отметила заместитель руководителя Управления </w:t>
      </w:r>
      <w:r w:rsidR="001F4E39" w:rsidRPr="001F4E39">
        <w:rPr>
          <w:rFonts w:ascii="Segoe UI" w:hAnsi="Segoe UI" w:cs="Segoe UI"/>
          <w:b/>
          <w:sz w:val="24"/>
        </w:rPr>
        <w:t>Татьяна Янтюшева</w:t>
      </w:r>
      <w:r w:rsidRPr="001F4E39">
        <w:rPr>
          <w:rFonts w:ascii="Segoe UI" w:hAnsi="Segoe UI" w:cs="Segoe UI"/>
          <w:sz w:val="24"/>
        </w:rPr>
        <w:t>.</w:t>
      </w:r>
    </w:p>
    <w:p w:rsidR="00C212F0" w:rsidRPr="001F4E39" w:rsidRDefault="00C212F0" w:rsidP="001F4E39">
      <w:pPr>
        <w:ind w:firstLine="708"/>
        <w:jc w:val="both"/>
        <w:rPr>
          <w:rFonts w:ascii="Segoe UI" w:hAnsi="Segoe UI" w:cs="Segoe UI"/>
          <w:sz w:val="24"/>
        </w:rPr>
      </w:pPr>
      <w:r w:rsidRPr="001F4E39">
        <w:rPr>
          <w:rFonts w:ascii="Segoe UI" w:hAnsi="Segoe UI" w:cs="Segoe UI"/>
          <w:sz w:val="24"/>
        </w:rPr>
        <w:t xml:space="preserve">Также садоводам напомнили, о необходимости использовать садовый участок в соответствии с установленным видом разрешенного использования. </w:t>
      </w:r>
      <w:r w:rsidR="001F4E39" w:rsidRPr="001F4E39">
        <w:rPr>
          <w:rFonts w:ascii="Segoe UI" w:hAnsi="Segoe UI" w:cs="Segoe UI"/>
          <w:sz w:val="24"/>
        </w:rPr>
        <w:t>Ведь они</w:t>
      </w:r>
      <w:r w:rsidRPr="001F4E39">
        <w:rPr>
          <w:rFonts w:ascii="Segoe UI" w:hAnsi="Segoe UI" w:cs="Segoe UI"/>
          <w:sz w:val="24"/>
        </w:rPr>
        <w:t xml:space="preserve"> предназначены, прежде всего, для отдыха, выращивания гражданами для собственных нужд сельскохозяйственных культур, размещения садового дома, жилого дома, а также хозяйственных построек и гаражей.</w:t>
      </w:r>
    </w:p>
    <w:p w:rsidR="00C212F0" w:rsidRPr="001F4E39" w:rsidRDefault="00C212F0" w:rsidP="001F4E39">
      <w:pPr>
        <w:ind w:firstLine="708"/>
        <w:jc w:val="both"/>
        <w:rPr>
          <w:rFonts w:ascii="Segoe UI" w:hAnsi="Segoe UI" w:cs="Segoe UI"/>
          <w:sz w:val="24"/>
        </w:rPr>
      </w:pPr>
      <w:r w:rsidRPr="001F4E39">
        <w:rPr>
          <w:rFonts w:ascii="Segoe UI" w:hAnsi="Segoe UI" w:cs="Segoe UI"/>
          <w:i/>
          <w:sz w:val="24"/>
        </w:rPr>
        <w:t>«Если нарушение целевого назначения земельного участка будет выявлено государственным инспектором, правообладателю земельного участка, принимая во внимания ограничения на проведение внеплановых контрольны</w:t>
      </w:r>
      <w:r w:rsidR="001F4E39" w:rsidRPr="001F4E39">
        <w:rPr>
          <w:rFonts w:ascii="Segoe UI" w:hAnsi="Segoe UI" w:cs="Segoe UI"/>
          <w:i/>
          <w:sz w:val="24"/>
        </w:rPr>
        <w:t>х (надзорных) мероприятий в 2023</w:t>
      </w:r>
      <w:r w:rsidRPr="001F4E39">
        <w:rPr>
          <w:rFonts w:ascii="Segoe UI" w:hAnsi="Segoe UI" w:cs="Segoe UI"/>
          <w:i/>
          <w:sz w:val="24"/>
        </w:rPr>
        <w:t xml:space="preserve"> году, будет объявлено предостережение о недопустимости нарушения обязательных требований. В предостережении предлагаются конкретные меры, которые необходимо принять лицу для обеспечения соблюдения обязательных требований, и срок для направления в Управление уведомления об исполне</w:t>
      </w:r>
      <w:r w:rsidR="001F4E39" w:rsidRPr="001F4E39">
        <w:rPr>
          <w:rFonts w:ascii="Segoe UI" w:hAnsi="Segoe UI" w:cs="Segoe UI"/>
          <w:i/>
          <w:sz w:val="24"/>
        </w:rPr>
        <w:t>нии предостережения»</w:t>
      </w:r>
      <w:r w:rsidR="001F4E39" w:rsidRPr="001F4E39">
        <w:rPr>
          <w:rFonts w:ascii="Segoe UI" w:hAnsi="Segoe UI" w:cs="Segoe UI"/>
          <w:sz w:val="24"/>
        </w:rPr>
        <w:t xml:space="preserve">, - отметил заместитель начальника </w:t>
      </w:r>
      <w:r w:rsidRPr="001F4E39">
        <w:rPr>
          <w:rFonts w:ascii="Segoe UI" w:hAnsi="Segoe UI" w:cs="Segoe UI"/>
          <w:sz w:val="24"/>
        </w:rPr>
        <w:t xml:space="preserve">государственного </w:t>
      </w:r>
      <w:r w:rsidR="001F4E39" w:rsidRPr="001F4E39">
        <w:rPr>
          <w:rFonts w:ascii="Segoe UI" w:hAnsi="Segoe UI" w:cs="Segoe UI"/>
          <w:sz w:val="24"/>
        </w:rPr>
        <w:t xml:space="preserve">земельного </w:t>
      </w:r>
      <w:r w:rsidRPr="001F4E39">
        <w:rPr>
          <w:rFonts w:ascii="Segoe UI" w:hAnsi="Segoe UI" w:cs="Segoe UI"/>
          <w:sz w:val="24"/>
        </w:rPr>
        <w:t xml:space="preserve">надзора Управления </w:t>
      </w:r>
      <w:r w:rsidR="001F4E39" w:rsidRPr="001F4E39">
        <w:rPr>
          <w:rFonts w:ascii="Segoe UI" w:hAnsi="Segoe UI" w:cs="Segoe UI"/>
          <w:b/>
          <w:sz w:val="24"/>
        </w:rPr>
        <w:t>Артем Селянин</w:t>
      </w:r>
      <w:r w:rsidRPr="001F4E39">
        <w:rPr>
          <w:rFonts w:ascii="Segoe UI" w:hAnsi="Segoe UI" w:cs="Segoe UI"/>
          <w:sz w:val="24"/>
        </w:rPr>
        <w:t>.</w:t>
      </w:r>
    </w:p>
    <w:p w:rsidR="00C212F0" w:rsidRPr="003B5F1B" w:rsidRDefault="00C212F0" w:rsidP="003B5F1B">
      <w:pPr>
        <w:ind w:firstLine="708"/>
        <w:jc w:val="both"/>
        <w:rPr>
          <w:rFonts w:ascii="Segoe UI" w:hAnsi="Segoe UI" w:cs="Segoe UI"/>
          <w:sz w:val="24"/>
        </w:rPr>
      </w:pPr>
      <w:r w:rsidRPr="001F4E39">
        <w:rPr>
          <w:rFonts w:ascii="Segoe UI" w:hAnsi="Segoe UI" w:cs="Segoe UI"/>
          <w:sz w:val="24"/>
        </w:rPr>
        <w:lastRenderedPageBreak/>
        <w:t>Государственные инспекторы будут продолжать работу по проведению разъяснительных бесед с участниками садоводческих товариществ в форме профилактических визитов в дальнейшем.</w:t>
      </w:r>
      <w:r w:rsidR="003B5F1B" w:rsidRPr="003B5F1B">
        <w:t xml:space="preserve"> </w:t>
      </w:r>
      <w:r w:rsidR="003B5F1B">
        <w:rPr>
          <w:rFonts w:ascii="Segoe UI" w:hAnsi="Segoe UI" w:cs="Segoe UI"/>
          <w:sz w:val="24"/>
        </w:rPr>
        <w:t>По состоянию на 01 мая 2023</w:t>
      </w:r>
      <w:r w:rsidR="003B5F1B" w:rsidRPr="003B5F1B">
        <w:rPr>
          <w:rFonts w:ascii="Segoe UI" w:hAnsi="Segoe UI" w:cs="Segoe UI"/>
          <w:sz w:val="24"/>
        </w:rPr>
        <w:t xml:space="preserve"> года з</w:t>
      </w:r>
      <w:r w:rsidR="003B5F1B">
        <w:rPr>
          <w:rFonts w:ascii="Segoe UI" w:hAnsi="Segoe UI" w:cs="Segoe UI"/>
          <w:sz w:val="24"/>
        </w:rPr>
        <w:t>емельные инспекторы провели 1 312</w:t>
      </w:r>
      <w:r w:rsidR="003B5F1B" w:rsidRPr="003B5F1B">
        <w:rPr>
          <w:rFonts w:ascii="Segoe UI" w:hAnsi="Segoe UI" w:cs="Segoe UI"/>
          <w:sz w:val="24"/>
        </w:rPr>
        <w:t xml:space="preserve"> профилактических визитов на территории Свердловской области.</w:t>
      </w:r>
    </w:p>
    <w:p w:rsidR="00C212F0" w:rsidRPr="001F4E39" w:rsidRDefault="00C212F0" w:rsidP="001F4E39">
      <w:pPr>
        <w:ind w:firstLine="708"/>
        <w:jc w:val="both"/>
        <w:rPr>
          <w:rFonts w:ascii="Segoe UI" w:hAnsi="Segoe UI" w:cs="Segoe UI"/>
          <w:sz w:val="24"/>
        </w:rPr>
      </w:pPr>
      <w:r w:rsidRPr="001F4E39">
        <w:rPr>
          <w:rFonts w:ascii="Segoe UI" w:hAnsi="Segoe UI" w:cs="Segoe UI"/>
          <w:sz w:val="24"/>
        </w:rPr>
        <w:t xml:space="preserve">В случае если Вы желаете, чтобы специалисты Управления провели разъяснительную беседу на территории Вашего товарищества, можете обратиться непосредственно </w:t>
      </w:r>
      <w:r w:rsidR="001F4E39" w:rsidRPr="001F4E39">
        <w:rPr>
          <w:rFonts w:ascii="Segoe UI" w:hAnsi="Segoe UI" w:cs="Segoe UI"/>
          <w:sz w:val="24"/>
        </w:rPr>
        <w:t xml:space="preserve">в </w:t>
      </w:r>
      <w:r w:rsidRPr="001F4E39">
        <w:rPr>
          <w:rFonts w:ascii="Segoe UI" w:hAnsi="Segoe UI" w:cs="Segoe UI"/>
          <w:sz w:val="24"/>
        </w:rPr>
        <w:t xml:space="preserve">отдел государственного земельного надзора </w:t>
      </w:r>
      <w:r w:rsidR="001F4E39" w:rsidRPr="001F4E39">
        <w:rPr>
          <w:rFonts w:ascii="Segoe UI" w:hAnsi="Segoe UI" w:cs="Segoe UI"/>
          <w:sz w:val="24"/>
        </w:rPr>
        <w:t>к Селянину Артему Юрьевичу по телефону 297-79-37</w:t>
      </w:r>
      <w:r w:rsidRPr="001F4E39">
        <w:rPr>
          <w:rFonts w:ascii="Segoe UI" w:hAnsi="Segoe UI" w:cs="Segoe UI"/>
          <w:sz w:val="24"/>
        </w:rPr>
        <w:t>. Либо обратиться в территориальный отдел Управления.</w:t>
      </w:r>
      <w:r w:rsidR="001F4E39" w:rsidRPr="001F4E39">
        <w:rPr>
          <w:rFonts w:ascii="Segoe UI" w:hAnsi="Segoe UI" w:cs="Segoe UI"/>
          <w:sz w:val="24"/>
        </w:rPr>
        <w:t xml:space="preserve"> </w:t>
      </w:r>
    </w:p>
    <w:p w:rsidR="00824B33" w:rsidRPr="00743DCD" w:rsidRDefault="00824B33" w:rsidP="00824B33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2B869327" wp14:editId="64C817BB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2EC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824B33" w:rsidRPr="00743DCD" w:rsidRDefault="00824B33" w:rsidP="00824B3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824B33" w:rsidRPr="00743DCD" w:rsidRDefault="00824B33" w:rsidP="00824B3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824B33" w:rsidRPr="00743DCD" w:rsidRDefault="001923CB" w:rsidP="00824B3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824B33" w:rsidRPr="00743DCD" w:rsidRDefault="001923CB" w:rsidP="00824B3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824B33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824B33" w:rsidRPr="001E04F0" w:rsidRDefault="00824B33" w:rsidP="00824B33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824B33" w:rsidRDefault="00824B33"/>
    <w:sectPr w:rsidR="0082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2"/>
    <w:rsid w:val="000A0EC0"/>
    <w:rsid w:val="001923CB"/>
    <w:rsid w:val="001F4E39"/>
    <w:rsid w:val="003B5F1B"/>
    <w:rsid w:val="00824B33"/>
    <w:rsid w:val="009B59B2"/>
    <w:rsid w:val="00A7569F"/>
    <w:rsid w:val="00B92291"/>
    <w:rsid w:val="00C2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dcterms:created xsi:type="dcterms:W3CDTF">2023-05-11T08:33:00Z</dcterms:created>
  <dcterms:modified xsi:type="dcterms:W3CDTF">2023-05-11T08:33:00Z</dcterms:modified>
</cp:coreProperties>
</file>