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240129" w:rsidRDefault="001F70D0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Порядок возврата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>излишне уплаченн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ой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гос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>пошлины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40129" w:rsidRDefault="00DE19B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color w:val="000000"/>
          <w:sz w:val="24"/>
          <w:szCs w:val="24"/>
        </w:rPr>
        <w:tab/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="001F70D0" w:rsidRPr="008F4D1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 по Свердловской области</w:t>
      </w:r>
      <w:r w:rsidR="008F4D17">
        <w:rPr>
          <w:rFonts w:ascii="Segoe UI" w:hAnsi="Segoe UI" w:cs="Segoe UI"/>
          <w:color w:val="000000"/>
          <w:sz w:val="24"/>
          <w:szCs w:val="24"/>
        </w:rPr>
        <w:t xml:space="preserve"> (Управление)</w:t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 информирует о том, что у</w:t>
      </w:r>
      <w:r w:rsidR="00240129" w:rsidRPr="008F4D17">
        <w:rPr>
          <w:rFonts w:ascii="Segoe UI" w:hAnsi="Segoe UI" w:cs="Segoe UI"/>
          <w:sz w:val="24"/>
          <w:szCs w:val="24"/>
        </w:rPr>
        <w:t xml:space="preserve">плаченная государственная пошлина </w:t>
      </w:r>
      <w:r w:rsidR="001F70D0" w:rsidRPr="008F4D17">
        <w:rPr>
          <w:rFonts w:ascii="Segoe UI" w:hAnsi="Segoe UI" w:cs="Segoe UI"/>
          <w:sz w:val="24"/>
          <w:szCs w:val="24"/>
        </w:rPr>
        <w:t xml:space="preserve">за проведение учетно-регистрационных действий </w:t>
      </w:r>
      <w:r w:rsidR="00240129" w:rsidRPr="008F4D17">
        <w:rPr>
          <w:rFonts w:ascii="Segoe UI" w:hAnsi="Segoe UI" w:cs="Segoe UI"/>
          <w:sz w:val="24"/>
          <w:szCs w:val="24"/>
        </w:rPr>
        <w:t>подлежит возврату частично или полностью</w:t>
      </w:r>
      <w:r w:rsidR="00A87FDD">
        <w:rPr>
          <w:rFonts w:ascii="Segoe UI" w:hAnsi="Segoe UI" w:cs="Segoe UI"/>
          <w:sz w:val="24"/>
          <w:szCs w:val="24"/>
        </w:rPr>
        <w:t>, в случае:</w:t>
      </w:r>
      <w:r w:rsidR="001F70D0" w:rsidRPr="008F4D17">
        <w:rPr>
          <w:rFonts w:ascii="Segoe UI" w:hAnsi="Segoe UI" w:cs="Segoe UI"/>
          <w:sz w:val="24"/>
          <w:szCs w:val="24"/>
        </w:rPr>
        <w:t xml:space="preserve"> </w:t>
      </w:r>
    </w:p>
    <w:p w:rsidR="008F4D17" w:rsidRPr="008F4D17" w:rsidRDefault="008F4D1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3E35" w:rsidRPr="008F4D17" w:rsidRDefault="00A87FDD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87FDD">
        <w:rPr>
          <w:rFonts w:ascii="Segoe UI" w:hAnsi="Segoe UI" w:cs="Segoe UI"/>
          <w:sz w:val="24"/>
          <w:szCs w:val="24"/>
        </w:rPr>
        <w:t xml:space="preserve">- </w:t>
      </w:r>
      <w:r w:rsidR="00863E35" w:rsidRPr="008F4D17">
        <w:rPr>
          <w:rFonts w:ascii="Segoe UI" w:hAnsi="Segoe UI" w:cs="Segoe UI"/>
          <w:sz w:val="24"/>
          <w:szCs w:val="24"/>
        </w:rPr>
        <w:t>уплат</w:t>
      </w:r>
      <w:r>
        <w:rPr>
          <w:rFonts w:ascii="Segoe UI" w:hAnsi="Segoe UI" w:cs="Segoe UI"/>
          <w:sz w:val="24"/>
          <w:szCs w:val="24"/>
        </w:rPr>
        <w:t>ы</w:t>
      </w:r>
      <w:r w:rsidR="00863E35" w:rsidRPr="008F4D17">
        <w:rPr>
          <w:rFonts w:ascii="Segoe UI" w:hAnsi="Segoe UI" w:cs="Segoe UI"/>
          <w:sz w:val="24"/>
          <w:szCs w:val="24"/>
        </w:rPr>
        <w:t xml:space="preserve"> государственной пошлины в большем размере, чем это предусмотрено законодательством;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6D3C59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8F4D17" w:rsidRPr="008F4D17" w:rsidRDefault="001F70D0" w:rsidP="00A41628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Начальник финансового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>-экономического</w:t>
      </w: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отдела Управления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Елена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: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«</w:t>
      </w:r>
      <w:r w:rsidR="00240129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.</w:t>
      </w:r>
      <w:r w:rsidR="008D2AC4"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</w:t>
      </w:r>
      <w:r w:rsidR="001D46F9">
        <w:rPr>
          <w:rFonts w:ascii="Segoe UI" w:hAnsi="Segoe UI" w:cs="Segoe UI"/>
          <w:i/>
          <w:color w:val="000000" w:themeColor="text1"/>
          <w:sz w:val="24"/>
          <w:szCs w:val="24"/>
        </w:rPr>
        <w:t>1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месяца со дня подачи заявления о возврате</w:t>
      </w:r>
      <w:r w:rsidR="008F4D17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  <w:r w:rsidR="00210920" w:rsidRPr="001D46F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Заявление о возврате излишне уплаченных денежных средств может быть подано в течение </w:t>
      </w:r>
      <w:r w:rsidR="001D46F9" w:rsidRPr="001D46F9">
        <w:rPr>
          <w:rFonts w:ascii="Segoe UI" w:hAnsi="Segoe UI" w:cs="Segoe UI"/>
          <w:i/>
          <w:color w:val="000000" w:themeColor="text1"/>
          <w:sz w:val="24"/>
          <w:szCs w:val="24"/>
        </w:rPr>
        <w:t>3</w:t>
      </w:r>
      <w:r w:rsidR="00210920" w:rsidRPr="001D46F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лет со дня их уплаты.</w:t>
      </w:r>
      <w:r w:rsidR="00210920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210920"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В случае предъявления к возврату нескольких платежных докуме</w:t>
      </w:r>
      <w:r w:rsidR="00210920">
        <w:rPr>
          <w:rFonts w:ascii="Segoe UI" w:hAnsi="Segoe UI" w:cs="Segoe UI"/>
          <w:i/>
          <w:color w:val="000000" w:themeColor="text1"/>
          <w:sz w:val="24"/>
          <w:szCs w:val="24"/>
        </w:rPr>
        <w:t>нтов оформляется одно заявление».</w:t>
      </w:r>
    </w:p>
    <w:p w:rsidR="00240129" w:rsidRDefault="008D2AC4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Отметим, что в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случае отказа </w:t>
      </w:r>
      <w:r>
        <w:rPr>
          <w:rFonts w:ascii="Segoe UI" w:hAnsi="Segoe UI" w:cs="Segoe UI"/>
          <w:color w:val="000000" w:themeColor="text1"/>
          <w:sz w:val="24"/>
          <w:szCs w:val="24"/>
        </w:rPr>
        <w:t>заявителя</w:t>
      </w:r>
      <w:r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FA07D1">
        <w:rPr>
          <w:rFonts w:ascii="Segoe UI" w:hAnsi="Segoe UI" w:cs="Segoe UI"/>
          <w:color w:val="000000" w:themeColor="text1"/>
          <w:sz w:val="24"/>
          <w:szCs w:val="24"/>
        </w:rPr>
        <w:t>от совершения юридически значимого действия до обращения в Управление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и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уплативш</w:t>
      </w:r>
      <w:r>
        <w:rPr>
          <w:rFonts w:ascii="Segoe UI" w:hAnsi="Segoe UI" w:cs="Segoe UI"/>
          <w:color w:val="000000" w:themeColor="text1"/>
          <w:sz w:val="24"/>
          <w:szCs w:val="24"/>
        </w:rPr>
        <w:t>его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государственную пошлину</w:t>
      </w:r>
      <w:r w:rsidR="00A87FD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возвращается вся сумма уплаченной государственной пошлины.</w:t>
      </w:r>
    </w:p>
    <w:p w:rsidR="00A87FDD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Для </w:t>
      </w:r>
      <w:r w:rsidRPr="00FA07D1">
        <w:rPr>
          <w:rFonts w:ascii="Segoe UI" w:hAnsi="Segoe UI" w:cs="Segoe UI"/>
          <w:b/>
          <w:color w:val="000000" w:themeColor="text1"/>
          <w:sz w:val="24"/>
          <w:szCs w:val="24"/>
        </w:rPr>
        <w:t>возврата государственной пошлины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понадобятся 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следующие 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документы: </w:t>
      </w:r>
      <w:r w:rsidR="0076529C" w:rsidRPr="0076529C">
        <w:rPr>
          <w:rFonts w:ascii="Segoe UI" w:hAnsi="Segoe UI" w:cs="Segoe UI"/>
          <w:color w:val="000000" w:themeColor="text1"/>
          <w:sz w:val="24"/>
          <w:szCs w:val="24"/>
        </w:rPr>
        <w:t>з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аявление, </w:t>
      </w:r>
      <w:r w:rsidRPr="009F70DB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8220BF">
        <w:rPr>
          <w:rFonts w:ascii="Segoe UI" w:hAnsi="Segoe UI" w:cs="Segoe UI"/>
          <w:sz w:val="24"/>
          <w:szCs w:val="24"/>
        </w:rPr>
        <w:t>латежный документ (подлинный, если государственная пошлина уплачена в наличной форме; копия</w:t>
      </w:r>
      <w:r w:rsidR="0076529C"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если государственная пошлина уплачена в безналичной форме);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банковские реквизиты (ксерокопия первого листа сберегательной книжки, справка из банка о счете плательщика).</w:t>
      </w:r>
    </w:p>
    <w:p w:rsidR="0076529C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lastRenderedPageBreak/>
        <w:t xml:space="preserve"> </w:t>
      </w:r>
      <w:r w:rsidRPr="009F70DB">
        <w:rPr>
          <w:rFonts w:ascii="Segoe UI" w:hAnsi="Segoe UI" w:cs="Segoe UI"/>
          <w:b/>
          <w:sz w:val="24"/>
          <w:szCs w:val="24"/>
          <w:u w:val="single"/>
        </w:rPr>
        <w:t>Важно!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Данные документы не пред</w:t>
      </w:r>
      <w:r w:rsidR="0076529C">
        <w:rPr>
          <w:rFonts w:ascii="Segoe UI" w:hAnsi="Segoe UI" w:cs="Segoe UI"/>
          <w:sz w:val="24"/>
          <w:szCs w:val="24"/>
        </w:rPr>
        <w:t>о</w:t>
      </w:r>
      <w:r w:rsidRPr="008220BF">
        <w:rPr>
          <w:rFonts w:ascii="Segoe UI" w:hAnsi="Segoe UI" w:cs="Segoe UI"/>
          <w:sz w:val="24"/>
          <w:szCs w:val="24"/>
        </w:rPr>
        <w:t>ставля</w:t>
      </w:r>
      <w:r w:rsidR="00F86553">
        <w:rPr>
          <w:rFonts w:ascii="Segoe UI" w:hAnsi="Segoe UI" w:cs="Segoe UI"/>
          <w:sz w:val="24"/>
          <w:szCs w:val="24"/>
        </w:rPr>
        <w:t>ю</w:t>
      </w:r>
      <w:r w:rsidR="00A87FDD">
        <w:rPr>
          <w:rFonts w:ascii="Segoe UI" w:hAnsi="Segoe UI" w:cs="Segoe UI"/>
          <w:sz w:val="24"/>
          <w:szCs w:val="24"/>
        </w:rPr>
        <w:t xml:space="preserve">тся, </w:t>
      </w:r>
      <w:r w:rsidRPr="008220BF">
        <w:rPr>
          <w:rFonts w:ascii="Segoe UI" w:hAnsi="Segoe UI" w:cs="Segoe UI"/>
          <w:sz w:val="24"/>
          <w:szCs w:val="24"/>
        </w:rPr>
        <w:t>если в заявлении будут четко прописаны банковские реквизиты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87FDD" w:rsidRDefault="00F86553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Обращаем внимание, </w:t>
      </w:r>
      <w:r w:rsidRPr="008220BF">
        <w:rPr>
          <w:rFonts w:ascii="Segoe UI" w:hAnsi="Segoe UI" w:cs="Segoe UI"/>
          <w:sz w:val="24"/>
          <w:szCs w:val="24"/>
        </w:rPr>
        <w:t>если лицо, подавшее заявление, не является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>, то п</w:t>
      </w:r>
      <w:r w:rsidR="009F70DB">
        <w:rPr>
          <w:rFonts w:ascii="Segoe UI" w:hAnsi="Segoe UI" w:cs="Segoe UI"/>
          <w:sz w:val="24"/>
          <w:szCs w:val="24"/>
        </w:rPr>
        <w:t xml:space="preserve">онадобится </w:t>
      </w:r>
      <w:r w:rsidR="009F70DB" w:rsidRPr="008220BF">
        <w:rPr>
          <w:rFonts w:ascii="Segoe UI" w:hAnsi="Segoe UI" w:cs="Segoe UI"/>
          <w:sz w:val="24"/>
          <w:szCs w:val="24"/>
        </w:rPr>
        <w:t>ксерокопия документа, подтверждающего полномочия физического лица на право подачи заявления</w:t>
      </w:r>
      <w:r>
        <w:rPr>
          <w:rFonts w:ascii="Segoe UI" w:hAnsi="Segoe UI" w:cs="Segoe UI"/>
          <w:sz w:val="24"/>
          <w:szCs w:val="24"/>
        </w:rPr>
        <w:t>.</w:t>
      </w:r>
      <w:r w:rsidR="009F70DB" w:rsidRPr="008220B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 </w:t>
      </w:r>
      <w:r w:rsidRPr="008220BF">
        <w:rPr>
          <w:rFonts w:ascii="Segoe UI" w:hAnsi="Segoe UI" w:cs="Segoe UI"/>
          <w:sz w:val="24"/>
          <w:szCs w:val="24"/>
        </w:rPr>
        <w:t>если в заявлении указаны банковские реквизиты лица, не являющегося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 xml:space="preserve">, то </w:t>
      </w:r>
      <w:r w:rsidR="00A87FDD">
        <w:rPr>
          <w:rFonts w:ascii="Segoe UI" w:hAnsi="Segoe UI" w:cs="Segoe UI"/>
          <w:sz w:val="24"/>
          <w:szCs w:val="24"/>
        </w:rPr>
        <w:t>необходимо обяз</w:t>
      </w:r>
      <w:r>
        <w:rPr>
          <w:rFonts w:ascii="Segoe UI" w:hAnsi="Segoe UI" w:cs="Segoe UI"/>
          <w:sz w:val="24"/>
          <w:szCs w:val="24"/>
        </w:rPr>
        <w:t xml:space="preserve">ательно подтвердить </w:t>
      </w:r>
      <w:r w:rsidR="009F70DB" w:rsidRPr="008220BF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>раво получения денежных средств</w:t>
      </w:r>
      <w:r w:rsidR="009F70DB" w:rsidRPr="008220BF">
        <w:rPr>
          <w:rFonts w:ascii="Segoe UI" w:hAnsi="Segoe UI" w:cs="Segoe UI"/>
          <w:sz w:val="24"/>
          <w:szCs w:val="24"/>
        </w:rPr>
        <w:t xml:space="preserve">. </w:t>
      </w:r>
    </w:p>
    <w:p w:rsidR="009F70DB" w:rsidRPr="0076529C" w:rsidRDefault="0076529C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Такими документами могут быть</w:t>
      </w:r>
      <w:r w:rsidR="009F70DB" w:rsidRPr="009F70DB">
        <w:rPr>
          <w:rFonts w:ascii="Segoe UI" w:hAnsi="Segoe UI" w:cs="Segoe UI"/>
          <w:b/>
          <w:sz w:val="24"/>
          <w:szCs w:val="24"/>
        </w:rPr>
        <w:t xml:space="preserve">: </w:t>
      </w:r>
      <w:r w:rsidR="009F70DB" w:rsidRPr="008220BF">
        <w:rPr>
          <w:rFonts w:ascii="Segoe UI" w:hAnsi="Segoe UI" w:cs="Segoe UI"/>
          <w:sz w:val="24"/>
          <w:szCs w:val="24"/>
        </w:rPr>
        <w:t>для лиц старше 14 лет</w:t>
      </w:r>
      <w:r w:rsidR="00A87FDD">
        <w:rPr>
          <w:rFonts w:ascii="Segoe UI" w:hAnsi="Segoe UI" w:cs="Segoe UI"/>
          <w:sz w:val="24"/>
          <w:szCs w:val="24"/>
        </w:rPr>
        <w:t>-</w:t>
      </w:r>
      <w:r w:rsidR="009F70DB" w:rsidRPr="008220BF">
        <w:rPr>
          <w:rFonts w:ascii="Segoe UI" w:hAnsi="Segoe UI" w:cs="Segoe UI"/>
          <w:sz w:val="24"/>
          <w:szCs w:val="24"/>
        </w:rPr>
        <w:t>нотариальная доверенно</w:t>
      </w:r>
      <w:r w:rsidR="00A87FDD">
        <w:rPr>
          <w:rFonts w:ascii="Segoe UI" w:hAnsi="Segoe UI" w:cs="Segoe UI"/>
          <w:sz w:val="24"/>
          <w:szCs w:val="24"/>
        </w:rPr>
        <w:t>сть; для лиц младше 14 лет-</w:t>
      </w:r>
      <w:r w:rsidR="009F70DB" w:rsidRPr="008220BF">
        <w:rPr>
          <w:rFonts w:ascii="Segoe UI" w:hAnsi="Segoe UI" w:cs="Segoe UI"/>
          <w:sz w:val="24"/>
          <w:szCs w:val="24"/>
        </w:rPr>
        <w:t>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8F4D17" w:rsidRDefault="008F4D17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87FDD" w:rsidRDefault="007033B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Порядок возврата и образцы заявлений размещены на сайте </w:t>
      </w:r>
      <w:proofErr w:type="spellStart"/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www</w:t>
        </w:r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proofErr w:type="spellEnd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gov</w:t>
        </w:r>
        <w:proofErr w:type="spellEnd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D2AC4"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разделе  «Физическим лицам»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50B3" w:rsidRP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/«Юридическим лицам»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«Зарегистрировать недвижимость»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«Стоимость, реквизиты и образцы платежных документов»</w:t>
      </w:r>
      <w:r w:rsid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01B31" w:rsidRPr="00501B31">
        <w:rPr>
          <w:rFonts w:ascii="Segoe UI" w:hAnsi="Segoe UI" w:cs="Segoe UI"/>
          <w:szCs w:val="28"/>
        </w:rPr>
        <w:t>на главной странице сайта и во вкладке «Реквизиты и образцы платежных документов» необходимо выбрать регион «Свердловская область»</w:t>
      </w:r>
      <w:r w:rsidR="00501B31">
        <w:rPr>
          <w:rFonts w:ascii="Segoe UI" w:hAnsi="Segoe UI" w:cs="Segoe UI"/>
          <w:szCs w:val="28"/>
        </w:rPr>
        <w:t>)</w:t>
      </w:r>
      <w:r w:rsidR="00BE538F" w:rsidRP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10920" w:rsidRDefault="00A87FDD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Ссылка для перехода</w:t>
      </w:r>
      <w:r w:rsidR="0075426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A41628" w:rsidRPr="005164E3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https://rosreestr.ru/site/fiz/zaregistrirovat-nedvizhimoe-imushchestvo-/stoimost-uslugi/</w:t>
        </w:r>
      </w:hyperlink>
    </w:p>
    <w:p w:rsidR="00A41628" w:rsidRDefault="00A41628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4B7E2F" w:rsidRPr="004B7E2F" w:rsidRDefault="004B7E2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D2AC4">
        <w:rPr>
          <w:rFonts w:ascii="Segoe UI" w:hAnsi="Segoe UI" w:cs="Segoe UI"/>
          <w:sz w:val="24"/>
          <w:szCs w:val="24"/>
        </w:rPr>
        <w:t>Заявление может быть написано в произвольной форме с указанием реквизитов банковского лицевого счета, на который следует вернуть денежные средства (наименование банка, БИК банка, наименование получателя, номер счета для возврата).</w:t>
      </w:r>
    </w:p>
    <w:p w:rsidR="00F86553" w:rsidRDefault="00585CA1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8D2AC4">
        <w:rPr>
          <w:rFonts w:ascii="Segoe UI" w:hAnsi="Segoe UI" w:cs="Segoe UI"/>
          <w:color w:val="000000" w:themeColor="text1"/>
          <w:sz w:val="24"/>
          <w:szCs w:val="24"/>
        </w:rPr>
        <w:t>Подать з</w:t>
      </w:r>
      <w:r w:rsidR="00C66454"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аявление о возврате излишне уплаченной суммы государственной пошлины </w:t>
      </w:r>
      <w:r w:rsidR="00210920">
        <w:rPr>
          <w:rFonts w:ascii="Segoe UI" w:hAnsi="Segoe UI" w:cs="Segoe UI"/>
          <w:color w:val="000000" w:themeColor="text1"/>
          <w:sz w:val="24"/>
          <w:szCs w:val="24"/>
        </w:rPr>
        <w:t xml:space="preserve">можно 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по адресу: </w:t>
      </w:r>
      <w:r w:rsidR="00F86553" w:rsidRPr="008D2AC4">
        <w:rPr>
          <w:rFonts w:ascii="Segoe UI" w:hAnsi="Segoe UI" w:cs="Segoe UI"/>
          <w:color w:val="000000" w:themeColor="text1"/>
          <w:sz w:val="24"/>
          <w:szCs w:val="24"/>
        </w:rPr>
        <w:t>г. Екатеринбург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ул.</w:t>
      </w:r>
      <w:r w:rsidR="00F86553" w:rsidRPr="008D2AC4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Генеральская,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6 а</w:t>
      </w:r>
      <w:r w:rsidR="00F86553">
        <w:rPr>
          <w:rFonts w:ascii="Segoe UI" w:hAnsi="Segoe UI" w:cs="Segoe UI"/>
          <w:color w:val="000000" w:themeColor="text1"/>
          <w:sz w:val="24"/>
        </w:rPr>
        <w:t>, для заявлений предусмотрен бокс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 входящей корреспонденции, расположенный у входа в здание</w:t>
      </w:r>
      <w:r w:rsidR="00F86553">
        <w:rPr>
          <w:rFonts w:ascii="Segoe UI" w:hAnsi="Segoe UI" w:cs="Segoe UI"/>
          <w:color w:val="000000" w:themeColor="text1"/>
          <w:sz w:val="24"/>
        </w:rPr>
        <w:t>. Также заявление можно н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аправить почтовым отправлением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на </w:t>
      </w:r>
      <w:r w:rsidR="00F86553">
        <w:rPr>
          <w:rFonts w:ascii="Segoe UI" w:hAnsi="Segoe UI" w:cs="Segoe UI"/>
          <w:color w:val="000000" w:themeColor="text1"/>
          <w:sz w:val="24"/>
        </w:rPr>
        <w:t>адрес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: </w:t>
      </w:r>
      <w:r w:rsidR="00A41628" w:rsidRPr="008D2AC4">
        <w:rPr>
          <w:rFonts w:ascii="Segoe UI" w:hAnsi="Segoe UI" w:cs="Segoe UI"/>
          <w:color w:val="000000" w:themeColor="text1"/>
          <w:sz w:val="24"/>
        </w:rPr>
        <w:t xml:space="preserve">620062, </w:t>
      </w:r>
      <w:r w:rsidR="00A41628">
        <w:rPr>
          <w:rFonts w:ascii="Segoe UI" w:hAnsi="Segoe UI" w:cs="Segoe UI"/>
          <w:color w:val="000000" w:themeColor="text1"/>
          <w:sz w:val="24"/>
        </w:rPr>
        <w:t xml:space="preserve">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                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г. Екатеринбург, ул. </w:t>
      </w:r>
      <w:proofErr w:type="gramStart"/>
      <w:r w:rsidR="00F86553" w:rsidRPr="008D2AC4">
        <w:rPr>
          <w:rFonts w:ascii="Segoe UI" w:hAnsi="Segoe UI" w:cs="Segoe UI"/>
          <w:color w:val="000000" w:themeColor="text1"/>
          <w:sz w:val="24"/>
        </w:rPr>
        <w:t>Генеральская</w:t>
      </w:r>
      <w:proofErr w:type="gramEnd"/>
      <w:r w:rsidR="00F86553" w:rsidRPr="008D2AC4">
        <w:rPr>
          <w:rFonts w:ascii="Segoe UI" w:hAnsi="Segoe UI" w:cs="Segoe UI"/>
          <w:color w:val="000000" w:themeColor="text1"/>
          <w:sz w:val="24"/>
        </w:rPr>
        <w:t>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6 </w:t>
      </w:r>
      <w:r w:rsidR="00A87FDD">
        <w:rPr>
          <w:rFonts w:ascii="Segoe UI" w:hAnsi="Segoe UI" w:cs="Segoe UI"/>
          <w:color w:val="000000" w:themeColor="text1"/>
          <w:sz w:val="24"/>
        </w:rPr>
        <w:t>а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.</w:t>
      </w:r>
      <w:r w:rsidR="00F86553">
        <w:rPr>
          <w:rFonts w:ascii="Segoe UI" w:hAnsi="Segoe UI" w:cs="Segoe UI"/>
          <w:color w:val="000000" w:themeColor="text1"/>
          <w:sz w:val="24"/>
        </w:rPr>
        <w:t xml:space="preserve"> На территории Свердловской области граждане могут обратиться в соответствующий территориальный отдел Управления </w:t>
      </w:r>
      <w:proofErr w:type="spellStart"/>
      <w:r w:rsidR="00F86553">
        <w:rPr>
          <w:rFonts w:ascii="Segoe UI" w:hAnsi="Segoe UI" w:cs="Segoe UI"/>
          <w:color w:val="000000" w:themeColor="text1"/>
          <w:sz w:val="24"/>
        </w:rPr>
        <w:t>Росреестра</w:t>
      </w:r>
      <w:proofErr w:type="spellEnd"/>
      <w:r w:rsidR="0076529C">
        <w:rPr>
          <w:rFonts w:ascii="Segoe UI" w:hAnsi="Segoe UI" w:cs="Segoe UI"/>
          <w:color w:val="000000" w:themeColor="text1"/>
          <w:sz w:val="24"/>
        </w:rPr>
        <w:t xml:space="preserve"> по Свердловской области</w:t>
      </w:r>
      <w:r w:rsidR="00F86553">
        <w:rPr>
          <w:rFonts w:ascii="Segoe UI" w:hAnsi="Segoe UI" w:cs="Segoe UI"/>
          <w:color w:val="000000" w:themeColor="text1"/>
          <w:sz w:val="24"/>
        </w:rPr>
        <w:t>.</w:t>
      </w:r>
    </w:p>
    <w:p w:rsidR="00440F2A" w:rsidRPr="00FA07D1" w:rsidRDefault="007A7221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8F4D17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5774C7A" wp14:editId="2CBDD670">
                <wp:simplePos x="0" y="0"/>
                <wp:positionH relativeFrom="column">
                  <wp:posOffset>-93345</wp:posOffset>
                </wp:positionH>
                <wp:positionV relativeFrom="paragraph">
                  <wp:posOffset>229235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3009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7A7221" w:rsidRDefault="007A7221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322E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9322E" w:rsidRPr="00354DF2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9322E" w:rsidRPr="00D2327E" w:rsidRDefault="00A9322E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A9322E" w:rsidRPr="00591D2D" w:rsidRDefault="009B6695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0" w:history="1"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A9322E" w:rsidRPr="001B5D61" w:rsidRDefault="009B6695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1" w:history="1"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9322E" w:rsidRPr="009629DD" w:rsidRDefault="00A9322E" w:rsidP="00A9322E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</w:t>
      </w:r>
      <w:r w:rsidR="00014601">
        <w:rPr>
          <w:rFonts w:ascii="Segoe UI" w:hAnsi="Segoe UI" w:cs="Segoe UI"/>
          <w:color w:val="000000"/>
          <w:sz w:val="18"/>
          <w:szCs w:val="18"/>
        </w:rPr>
        <w:t>теринбург, ул. Генеральская, 6 а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A9322E" w:rsidRPr="00591D2D" w:rsidRDefault="00A9322E" w:rsidP="00A9322E">
      <w:pPr>
        <w:jc w:val="both"/>
        <w:rPr>
          <w:color w:val="000000"/>
          <w:sz w:val="24"/>
          <w:szCs w:val="24"/>
        </w:rPr>
      </w:pPr>
    </w:p>
    <w:p w:rsidR="00412257" w:rsidRPr="008220BF" w:rsidRDefault="00412257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412257" w:rsidRPr="008220B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71B9"/>
    <w:rsid w:val="000134CE"/>
    <w:rsid w:val="00013747"/>
    <w:rsid w:val="00014601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D46F9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920"/>
    <w:rsid w:val="002128CC"/>
    <w:rsid w:val="00214631"/>
    <w:rsid w:val="002152D0"/>
    <w:rsid w:val="00240129"/>
    <w:rsid w:val="002609F8"/>
    <w:rsid w:val="00261715"/>
    <w:rsid w:val="00264511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B7E2F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5426F"/>
    <w:rsid w:val="0076529C"/>
    <w:rsid w:val="00766DB3"/>
    <w:rsid w:val="007670C1"/>
    <w:rsid w:val="007746A5"/>
    <w:rsid w:val="00780AA3"/>
    <w:rsid w:val="0078354D"/>
    <w:rsid w:val="00790380"/>
    <w:rsid w:val="00797785"/>
    <w:rsid w:val="007A6F34"/>
    <w:rsid w:val="007A7221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6695"/>
    <w:rsid w:val="009B79EF"/>
    <w:rsid w:val="009C6051"/>
    <w:rsid w:val="009C7DDE"/>
    <w:rsid w:val="009D0652"/>
    <w:rsid w:val="009D4788"/>
    <w:rsid w:val="009E71B9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41628"/>
    <w:rsid w:val="00A54096"/>
    <w:rsid w:val="00A57D1E"/>
    <w:rsid w:val="00A65449"/>
    <w:rsid w:val="00A82EA0"/>
    <w:rsid w:val="00A852AB"/>
    <w:rsid w:val="00A87FDD"/>
    <w:rsid w:val="00A926A6"/>
    <w:rsid w:val="00A9322E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05E2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2A9"/>
    <w:rsid w:val="00E42539"/>
    <w:rsid w:val="00E433B5"/>
    <w:rsid w:val="00E4462B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:press66_rosrees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fiz/zaregistrirovat-nedvizhimoe-imushchestvo-/stoimost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CF82-BF2F-4CEC-837E-056BB24C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Люба</cp:lastModifiedBy>
  <cp:revision>2</cp:revision>
  <cp:lastPrinted>2021-09-06T11:52:00Z</cp:lastPrinted>
  <dcterms:created xsi:type="dcterms:W3CDTF">2021-09-09T06:47:00Z</dcterms:created>
  <dcterms:modified xsi:type="dcterms:W3CDTF">2021-09-09T06:47:00Z</dcterms:modified>
</cp:coreProperties>
</file>